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714" w:rsidRPr="003E56E4" w:rsidRDefault="00A15714">
      <w:pPr>
        <w:pStyle w:val="western"/>
        <w:spacing w:before="0" w:after="0"/>
        <w:ind w:left="2296"/>
        <w:rPr>
          <w:b/>
          <w:bCs/>
          <w:i/>
          <w:iCs/>
          <w:sz w:val="28"/>
        </w:rPr>
      </w:pPr>
      <w:r w:rsidRPr="003E56E4">
        <w:rPr>
          <w:b/>
          <w:bCs/>
          <w:i/>
          <w:iCs/>
          <w:sz w:val="28"/>
        </w:rPr>
        <w:t xml:space="preserve">   B Souhrnná technická zpráva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Cs/>
          <w:i/>
          <w:iCs/>
          <w:sz w:val="22"/>
        </w:rPr>
      </w:pP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Cs/>
          <w:i/>
          <w:iCs/>
          <w:sz w:val="22"/>
        </w:rPr>
      </w:pP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/>
          <w:bCs/>
          <w:i/>
          <w:iCs/>
          <w:sz w:val="22"/>
        </w:rPr>
      </w:pPr>
      <w:r w:rsidRPr="003E56E4">
        <w:rPr>
          <w:rFonts w:ascii="Arial" w:hAnsi="Arial" w:cs="Arial"/>
          <w:b/>
          <w:bCs/>
          <w:i/>
          <w:iCs/>
          <w:sz w:val="22"/>
        </w:rPr>
        <w:t xml:space="preserve">   </w:t>
      </w:r>
      <w:proofErr w:type="gramStart"/>
      <w:r w:rsidRPr="003E56E4">
        <w:rPr>
          <w:rFonts w:ascii="Arial" w:hAnsi="Arial" w:cs="Arial"/>
          <w:b/>
          <w:bCs/>
          <w:i/>
          <w:iCs/>
          <w:sz w:val="22"/>
        </w:rPr>
        <w:t>B.1 Popis</w:t>
      </w:r>
      <w:proofErr w:type="gramEnd"/>
      <w:r w:rsidRPr="003E56E4">
        <w:rPr>
          <w:rFonts w:ascii="Arial" w:hAnsi="Arial" w:cs="Arial"/>
          <w:b/>
          <w:bCs/>
          <w:i/>
          <w:iCs/>
          <w:sz w:val="22"/>
        </w:rPr>
        <w:t xml:space="preserve"> území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 w:rsidRPr="003E56E4">
        <w:rPr>
          <w:rFonts w:ascii="Arial" w:hAnsi="Arial" w:cs="Arial"/>
          <w:b/>
          <w:i/>
          <w:sz w:val="22"/>
        </w:rPr>
        <w:t>charakteristika území,</w:t>
      </w:r>
    </w:p>
    <w:p w:rsidR="003E56E4" w:rsidRPr="003E56E4" w:rsidRDefault="003E56E4" w:rsidP="003E56E4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western"/>
        <w:spacing w:before="0" w:after="0"/>
        <w:ind w:left="181"/>
        <w:rPr>
          <w:bCs/>
          <w:i/>
          <w:sz w:val="22"/>
        </w:rPr>
      </w:pPr>
      <w:r w:rsidRPr="003E56E4">
        <w:rPr>
          <w:bCs/>
          <w:i/>
          <w:sz w:val="22"/>
        </w:rPr>
        <w:t xml:space="preserve">Stavební úpravy budou prováděny v rámci stávajícího objektu občanské vybavenosti. </w:t>
      </w:r>
      <w:r w:rsidR="000F123B" w:rsidRPr="003E56E4">
        <w:rPr>
          <w:bCs/>
          <w:i/>
          <w:sz w:val="22"/>
        </w:rPr>
        <w:t>Ú</w:t>
      </w:r>
      <w:r w:rsidRPr="003E56E4">
        <w:rPr>
          <w:bCs/>
          <w:i/>
          <w:sz w:val="22"/>
        </w:rPr>
        <w:t>zemní podmínky zůstanou zachovány</w:t>
      </w:r>
      <w:r w:rsidR="007622D4" w:rsidRPr="003E56E4">
        <w:rPr>
          <w:bCs/>
          <w:i/>
          <w:sz w:val="22"/>
        </w:rPr>
        <w:t>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 w:rsidRPr="003E56E4">
        <w:rPr>
          <w:rFonts w:ascii="Arial" w:hAnsi="Arial" w:cs="Arial"/>
          <w:b/>
          <w:i/>
          <w:sz w:val="22"/>
        </w:rPr>
        <w:t>výčet a závěry provedených průzkumů a rozborů,</w:t>
      </w:r>
    </w:p>
    <w:p w:rsidR="003E56E4" w:rsidRPr="003E56E4" w:rsidRDefault="003E56E4" w:rsidP="003E56E4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western"/>
        <w:spacing w:before="0" w:after="0"/>
        <w:ind w:left="181"/>
        <w:jc w:val="left"/>
        <w:rPr>
          <w:bCs/>
          <w:i/>
          <w:sz w:val="22"/>
        </w:rPr>
      </w:pPr>
      <w:r w:rsidRPr="003E56E4">
        <w:rPr>
          <w:bCs/>
          <w:i/>
          <w:sz w:val="22"/>
        </w:rPr>
        <w:t>Vzhledem k rozsahu stavebních úprav a jejich a charakteru nebyly prováděny žádné průzkumy a rozbory.</w:t>
      </w:r>
    </w:p>
    <w:p w:rsidR="00A15714" w:rsidRPr="003E56E4" w:rsidRDefault="00A15714">
      <w:pPr>
        <w:pStyle w:val="western"/>
        <w:spacing w:before="0" w:after="0"/>
        <w:ind w:left="181"/>
        <w:jc w:val="left"/>
        <w:rPr>
          <w:bCs/>
          <w:i/>
          <w:sz w:val="22"/>
        </w:rPr>
      </w:pPr>
    </w:p>
    <w:p w:rsidR="00A15714" w:rsidRDefault="00A15714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 w:rsidRPr="003E56E4">
        <w:rPr>
          <w:rFonts w:ascii="Arial" w:hAnsi="Arial" w:cs="Arial"/>
          <w:b/>
          <w:i/>
          <w:sz w:val="22"/>
        </w:rPr>
        <w:t>stávající ochranná a bezpečnostní pásma,</w:t>
      </w:r>
    </w:p>
    <w:p w:rsidR="003E56E4" w:rsidRPr="003E56E4" w:rsidRDefault="003E56E4" w:rsidP="003E56E4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tabs>
          <w:tab w:val="left" w:pos="2160"/>
        </w:tabs>
        <w:jc w:val="both"/>
        <w:rPr>
          <w:rFonts w:ascii="Arial" w:eastAsia="MS Mincho" w:hAnsi="Arial"/>
          <w:b w:val="0"/>
          <w:i/>
          <w:sz w:val="22"/>
          <w:szCs w:val="22"/>
        </w:rPr>
      </w:pPr>
      <w:r w:rsidRPr="003E56E4">
        <w:rPr>
          <w:rFonts w:ascii="Arial" w:eastAsia="MS Mincho" w:hAnsi="Arial"/>
          <w:b w:val="0"/>
          <w:i/>
          <w:sz w:val="22"/>
          <w:szCs w:val="22"/>
        </w:rPr>
        <w:t xml:space="preserve">   Stavba se nachází mimo ochranná a bezpečnostní pásma vedení inženýrských sítí.</w:t>
      </w:r>
    </w:p>
    <w:p w:rsidR="00A15714" w:rsidRPr="003E56E4" w:rsidRDefault="00A15714">
      <w:pPr>
        <w:tabs>
          <w:tab w:val="left" w:pos="2160"/>
        </w:tabs>
        <w:jc w:val="both"/>
        <w:rPr>
          <w:rFonts w:ascii="Arial" w:eastAsia="MS Mincho" w:hAnsi="Arial"/>
          <w:b w:val="0"/>
          <w:i/>
          <w:sz w:val="22"/>
          <w:szCs w:val="22"/>
        </w:rPr>
      </w:pPr>
    </w:p>
    <w:p w:rsidR="00A15714" w:rsidRDefault="00A15714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 w:rsidRPr="003E56E4">
        <w:rPr>
          <w:rFonts w:ascii="Arial" w:hAnsi="Arial" w:cs="Arial"/>
          <w:b/>
          <w:i/>
          <w:sz w:val="22"/>
        </w:rPr>
        <w:t>poloha vzhledem k záplavovému území, poddolovanému území apod.,</w:t>
      </w:r>
    </w:p>
    <w:p w:rsidR="003E56E4" w:rsidRPr="003E56E4" w:rsidRDefault="003E56E4" w:rsidP="003E56E4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Default="00A36C3E">
      <w:pPr>
        <w:tabs>
          <w:tab w:val="left" w:pos="2160"/>
        </w:tabs>
        <w:jc w:val="both"/>
        <w:rPr>
          <w:rFonts w:ascii="Arial" w:eastAsia="MS Mincho" w:hAnsi="Arial"/>
          <w:b w:val="0"/>
          <w:i/>
          <w:sz w:val="22"/>
          <w:szCs w:val="22"/>
        </w:rPr>
      </w:pPr>
      <w:r>
        <w:rPr>
          <w:rFonts w:ascii="Arial" w:eastAsia="MS Mincho" w:hAnsi="Arial"/>
          <w:b w:val="0"/>
          <w:i/>
          <w:sz w:val="22"/>
          <w:szCs w:val="22"/>
        </w:rPr>
        <w:t xml:space="preserve">    Stavba se nachází v</w:t>
      </w:r>
      <w:r w:rsidR="00A15714" w:rsidRPr="003E56E4">
        <w:rPr>
          <w:rFonts w:ascii="Arial" w:eastAsia="MS Mincho" w:hAnsi="Arial"/>
          <w:b w:val="0"/>
          <w:i/>
          <w:sz w:val="22"/>
          <w:szCs w:val="22"/>
        </w:rPr>
        <w:t xml:space="preserve"> záplavové území</w:t>
      </w:r>
      <w:r>
        <w:rPr>
          <w:rFonts w:ascii="Arial" w:eastAsia="MS Mincho" w:hAnsi="Arial"/>
          <w:b w:val="0"/>
          <w:i/>
          <w:sz w:val="22"/>
          <w:szCs w:val="22"/>
        </w:rPr>
        <w:t>,</w:t>
      </w:r>
      <w:r w:rsidR="00A15714" w:rsidRPr="003E56E4">
        <w:rPr>
          <w:rFonts w:ascii="Arial" w:eastAsia="MS Mincho" w:hAnsi="Arial"/>
          <w:b w:val="0"/>
          <w:i/>
          <w:sz w:val="22"/>
          <w:szCs w:val="22"/>
        </w:rPr>
        <w:t xml:space="preserve"> mimo poddolované území</w:t>
      </w:r>
      <w:r>
        <w:rPr>
          <w:rFonts w:ascii="Arial" w:eastAsia="MS Mincho" w:hAnsi="Arial"/>
          <w:b w:val="0"/>
          <w:i/>
          <w:sz w:val="22"/>
          <w:szCs w:val="22"/>
        </w:rPr>
        <w:t>.</w:t>
      </w:r>
    </w:p>
    <w:p w:rsidR="003E56E4" w:rsidRPr="003E56E4" w:rsidRDefault="003E56E4">
      <w:pPr>
        <w:tabs>
          <w:tab w:val="left" w:pos="2160"/>
        </w:tabs>
        <w:jc w:val="both"/>
        <w:rPr>
          <w:rFonts w:ascii="Arial" w:eastAsia="MS Mincho" w:hAnsi="Arial"/>
          <w:b w:val="0"/>
          <w:i/>
          <w:sz w:val="22"/>
          <w:szCs w:val="22"/>
        </w:rPr>
      </w:pPr>
    </w:p>
    <w:p w:rsidR="003E56E4" w:rsidRDefault="003E56E4" w:rsidP="003E56E4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vliv stavby na okolní stavby a pozemky, ochrana okolí, vliv stavby na odtokové poměry území</w:t>
      </w:r>
    </w:p>
    <w:p w:rsidR="00750937" w:rsidRDefault="00750937" w:rsidP="00750937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FF5AF6" w:rsidRDefault="003E56E4" w:rsidP="003E56E4">
      <w:pPr>
        <w:pStyle w:val="FormtovanvHTML"/>
        <w:spacing w:line="288" w:lineRule="auto"/>
        <w:ind w:left="180"/>
        <w:rPr>
          <w:rFonts w:ascii="Arial" w:hAnsi="Arial" w:cs="Arial"/>
          <w:i/>
          <w:sz w:val="22"/>
        </w:rPr>
      </w:pPr>
      <w:r w:rsidRPr="003E56E4">
        <w:rPr>
          <w:rFonts w:ascii="Arial" w:hAnsi="Arial" w:cs="Arial"/>
          <w:i/>
          <w:sz w:val="22"/>
        </w:rPr>
        <w:t>Stavební úpravy do</w:t>
      </w:r>
      <w:r w:rsidR="00FF5AF6">
        <w:rPr>
          <w:rFonts w:ascii="Arial" w:hAnsi="Arial" w:cs="Arial"/>
          <w:i/>
          <w:sz w:val="22"/>
        </w:rPr>
        <w:t>končené stavby nebudou mít negativní vliv na okolní pozemky a nebudou mít vliv na odtokové poměry v území.</w:t>
      </w:r>
    </w:p>
    <w:p w:rsidR="003E56E4" w:rsidRPr="003E56E4" w:rsidRDefault="003E56E4" w:rsidP="003E56E4">
      <w:pPr>
        <w:pStyle w:val="FormtovanvHTML"/>
        <w:spacing w:line="288" w:lineRule="auto"/>
        <w:ind w:left="180"/>
        <w:rPr>
          <w:rFonts w:ascii="Arial" w:hAnsi="Arial" w:cs="Arial"/>
          <w:i/>
          <w:sz w:val="22"/>
        </w:rPr>
      </w:pPr>
      <w:r w:rsidRPr="003E56E4">
        <w:rPr>
          <w:rFonts w:ascii="Arial" w:hAnsi="Arial" w:cs="Arial"/>
          <w:i/>
          <w:sz w:val="22"/>
        </w:rPr>
        <w:t xml:space="preserve"> </w:t>
      </w:r>
    </w:p>
    <w:p w:rsidR="00FF5AF6" w:rsidRDefault="00FF5AF6" w:rsidP="00FF5AF6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požadavky na asanace, demolice, kácení dřevin</w:t>
      </w:r>
    </w:p>
    <w:p w:rsidR="00FF5AF6" w:rsidRDefault="00FF5AF6" w:rsidP="00FF5AF6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FF5AF6" w:rsidRPr="00FF5AF6" w:rsidRDefault="00FF5AF6" w:rsidP="00FF5AF6">
      <w:pPr>
        <w:pStyle w:val="FormtovanvHTML"/>
        <w:spacing w:line="288" w:lineRule="auto"/>
        <w:ind w:left="180"/>
        <w:rPr>
          <w:rFonts w:ascii="Arial" w:hAnsi="Arial" w:cs="Arial"/>
          <w:i/>
          <w:sz w:val="22"/>
        </w:rPr>
      </w:pPr>
      <w:r w:rsidRPr="00FF5AF6">
        <w:rPr>
          <w:rFonts w:ascii="Arial" w:hAnsi="Arial" w:cs="Arial"/>
          <w:i/>
          <w:sz w:val="22"/>
        </w:rPr>
        <w:t>Požadavky na asanace</w:t>
      </w:r>
      <w:r>
        <w:rPr>
          <w:rFonts w:ascii="Arial" w:hAnsi="Arial" w:cs="Arial"/>
          <w:i/>
          <w:sz w:val="22"/>
        </w:rPr>
        <w:t>,</w:t>
      </w:r>
      <w:r w:rsidRPr="00FF5AF6">
        <w:rPr>
          <w:rFonts w:ascii="Arial" w:hAnsi="Arial" w:cs="Arial"/>
          <w:i/>
          <w:sz w:val="22"/>
        </w:rPr>
        <w:t xml:space="preserve"> demolice</w:t>
      </w:r>
      <w:r>
        <w:rPr>
          <w:rFonts w:ascii="Arial" w:hAnsi="Arial" w:cs="Arial"/>
          <w:i/>
          <w:sz w:val="22"/>
        </w:rPr>
        <w:t>, kácení dřevin nejsou uplatňovány.</w:t>
      </w:r>
      <w:r w:rsidRPr="00FF5AF6">
        <w:rPr>
          <w:rFonts w:ascii="Arial" w:hAnsi="Arial" w:cs="Arial"/>
          <w:i/>
          <w:sz w:val="22"/>
        </w:rPr>
        <w:t xml:space="preserve"> 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Default="00A15714" w:rsidP="003E56E4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 w:rsidRPr="003E56E4">
        <w:rPr>
          <w:rFonts w:ascii="Arial" w:hAnsi="Arial" w:cs="Arial"/>
          <w:b/>
          <w:i/>
          <w:sz w:val="22"/>
        </w:rPr>
        <w:t>územně  technické  podmínky  (zejména možnost napojení na stávající dopravní a   technickou infrastrukturu),</w:t>
      </w:r>
    </w:p>
    <w:p w:rsidR="003E56E4" w:rsidRPr="003E56E4" w:rsidRDefault="003E56E4" w:rsidP="003E56E4">
      <w:pPr>
        <w:pStyle w:val="FormtovanvHTML"/>
        <w:spacing w:line="288" w:lineRule="auto"/>
        <w:ind w:left="142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Zkladntextodsazen"/>
        <w:rPr>
          <w:b w:val="0"/>
          <w:i/>
        </w:rPr>
      </w:pPr>
      <w:r w:rsidRPr="003E56E4">
        <w:rPr>
          <w:b w:val="0"/>
          <w:i/>
        </w:rPr>
        <w:t xml:space="preserve">Stavba je dopravně napojena stávajícím sjezdem z ulice </w:t>
      </w:r>
      <w:proofErr w:type="spellStart"/>
      <w:r w:rsidRPr="003E56E4">
        <w:rPr>
          <w:b w:val="0"/>
          <w:i/>
        </w:rPr>
        <w:t>Hlubčická</w:t>
      </w:r>
      <w:proofErr w:type="spellEnd"/>
      <w:r w:rsidRPr="003E56E4">
        <w:rPr>
          <w:b w:val="0"/>
          <w:i/>
        </w:rPr>
        <w:t xml:space="preserve"> a příjezd je upraven zpevněnou manipulační plochou. Navrhované stavební úpravy si nevyžadují nová napojení na technickou infrastrukturu a stavba je bez vlivu na okolní pozemky a stavby.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Default="00FF5AF6" w:rsidP="003E56E4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Územní technické podmínky (zejména možnosti napojení na stávající dopravní a technickou infrastrukturu)</w:t>
      </w:r>
      <w:r w:rsidR="00A15714" w:rsidRPr="003E56E4">
        <w:rPr>
          <w:rFonts w:ascii="Arial" w:hAnsi="Arial" w:cs="Arial"/>
          <w:b/>
          <w:i/>
          <w:sz w:val="22"/>
        </w:rPr>
        <w:t>.</w:t>
      </w:r>
    </w:p>
    <w:p w:rsidR="003E56E4" w:rsidRPr="003E56E4" w:rsidRDefault="003E56E4" w:rsidP="003E56E4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FF5AF6">
      <w:pPr>
        <w:pStyle w:val="Zkladntextodsazen"/>
        <w:rPr>
          <w:rFonts w:cs="Arial"/>
          <w:b w:val="0"/>
          <w:i/>
        </w:rPr>
      </w:pPr>
      <w:r>
        <w:rPr>
          <w:b w:val="0"/>
          <w:i/>
        </w:rPr>
        <w:t>Stávající objekt je napojen na stávající dopravní a technickou infrastrukturu.</w:t>
      </w:r>
    </w:p>
    <w:p w:rsidR="00FF5AF6" w:rsidRDefault="00FF5AF6" w:rsidP="00FF5AF6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FF5AF6" w:rsidRDefault="00FF5AF6" w:rsidP="00FF5AF6">
      <w:pPr>
        <w:pStyle w:val="FormtovanvHTML"/>
        <w:numPr>
          <w:ilvl w:val="0"/>
          <w:numId w:val="2"/>
        </w:numPr>
        <w:spacing w:line="288" w:lineRule="auto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věcné a časové vazby stavby, podmiňující, vyvolané, související investice</w:t>
      </w:r>
    </w:p>
    <w:p w:rsidR="00FF5AF6" w:rsidRDefault="00FF5AF6" w:rsidP="00FF5AF6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FF5AF6" w:rsidRPr="003E56E4" w:rsidRDefault="00FF5AF6" w:rsidP="00FF5AF6">
      <w:pPr>
        <w:pStyle w:val="Zkladntextodsazen"/>
        <w:rPr>
          <w:rFonts w:cs="Arial"/>
          <w:b w:val="0"/>
          <w:i/>
        </w:rPr>
      </w:pPr>
      <w:r w:rsidRPr="003E56E4">
        <w:rPr>
          <w:b w:val="0"/>
          <w:i/>
        </w:rPr>
        <w:t>Stavební úpravy nejsou věcně, ani časově vázány a nevyvolávají dodatečné investice. Vlastní provádění prací se předpokládá v období letních prázdnin tj. v 07 a 08/201</w:t>
      </w:r>
      <w:r>
        <w:rPr>
          <w:b w:val="0"/>
          <w:i/>
        </w:rPr>
        <w:t>6</w:t>
      </w:r>
      <w:r w:rsidRPr="003E56E4">
        <w:rPr>
          <w:b w:val="0"/>
          <w:i/>
        </w:rPr>
        <w:t>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Cs/>
          <w:i/>
          <w:iCs/>
          <w:sz w:val="22"/>
        </w:rPr>
      </w:pP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/>
          <w:bCs/>
          <w:i/>
          <w:iCs/>
          <w:sz w:val="22"/>
        </w:rPr>
      </w:pPr>
      <w:r w:rsidRPr="003E56E4">
        <w:rPr>
          <w:rFonts w:ascii="Arial" w:hAnsi="Arial" w:cs="Arial"/>
          <w:b/>
          <w:bCs/>
          <w:i/>
          <w:iCs/>
          <w:sz w:val="22"/>
        </w:rPr>
        <w:t xml:space="preserve">   </w:t>
      </w:r>
      <w:proofErr w:type="gramStart"/>
      <w:r w:rsidRPr="003E56E4">
        <w:rPr>
          <w:rFonts w:ascii="Arial" w:hAnsi="Arial" w:cs="Arial"/>
          <w:b/>
          <w:bCs/>
          <w:i/>
          <w:iCs/>
          <w:sz w:val="22"/>
        </w:rPr>
        <w:t xml:space="preserve">B.2 </w:t>
      </w:r>
      <w:r w:rsidR="0004684E">
        <w:rPr>
          <w:rFonts w:ascii="Arial" w:hAnsi="Arial" w:cs="Arial"/>
          <w:b/>
          <w:bCs/>
          <w:i/>
          <w:iCs/>
          <w:sz w:val="22"/>
        </w:rPr>
        <w:t xml:space="preserve"> Celkový</w:t>
      </w:r>
      <w:proofErr w:type="gramEnd"/>
      <w:r w:rsidR="0004684E">
        <w:rPr>
          <w:rFonts w:ascii="Arial" w:hAnsi="Arial" w:cs="Arial"/>
          <w:b/>
          <w:bCs/>
          <w:i/>
          <w:iCs/>
          <w:sz w:val="22"/>
        </w:rPr>
        <w:t xml:space="preserve"> popis stavby</w:t>
      </w:r>
    </w:p>
    <w:p w:rsidR="00A15714" w:rsidRDefault="00A15714">
      <w:pPr>
        <w:pStyle w:val="FormtovanvHTML"/>
        <w:spacing w:line="288" w:lineRule="auto"/>
        <w:rPr>
          <w:rFonts w:ascii="Arial" w:hAnsi="Arial" w:cs="Arial"/>
          <w:bCs/>
          <w:i/>
          <w:iCs/>
          <w:sz w:val="22"/>
        </w:rPr>
      </w:pPr>
    </w:p>
    <w:p w:rsidR="0004684E" w:rsidRPr="003E56E4" w:rsidRDefault="0004684E" w:rsidP="0004684E">
      <w:pPr>
        <w:shd w:val="clear" w:color="auto" w:fill="FFFFFF"/>
        <w:ind w:left="181"/>
        <w:jc w:val="both"/>
        <w:rPr>
          <w:rFonts w:ascii="Arial" w:hAnsi="Arial" w:cs="Arial"/>
          <w:b w:val="0"/>
          <w:i/>
          <w:color w:val="000000"/>
          <w:sz w:val="23"/>
          <w:szCs w:val="23"/>
        </w:rPr>
      </w:pPr>
      <w:r>
        <w:rPr>
          <w:rFonts w:ascii="Arial" w:hAnsi="Arial" w:cs="Arial"/>
          <w:bCs w:val="0"/>
          <w:i/>
          <w:iCs/>
          <w:sz w:val="22"/>
        </w:rPr>
        <w:t xml:space="preserve"> 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Předkládaná dokumentace řeší stavební úpravy ve stávajících prostorách</w:t>
      </w:r>
      <w:r>
        <w:rPr>
          <w:rFonts w:ascii="Arial" w:hAnsi="Arial" w:cs="Arial"/>
          <w:b w:val="0"/>
          <w:i/>
          <w:color w:val="000000"/>
          <w:sz w:val="23"/>
          <w:szCs w:val="23"/>
        </w:rPr>
        <w:t xml:space="preserve"> základní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školy. Jedná se o úpravy stávajících sociálních zařízení pro žáky a vyučující, jako i </w:t>
      </w:r>
      <w:r>
        <w:rPr>
          <w:rFonts w:ascii="Arial" w:hAnsi="Arial" w:cs="Arial"/>
          <w:b w:val="0"/>
          <w:i/>
          <w:color w:val="000000"/>
          <w:sz w:val="23"/>
          <w:szCs w:val="23"/>
        </w:rPr>
        <w:t>dobudování bezbariérového WC v 1. a 2. NP</w:t>
      </w:r>
      <w:r w:rsidR="00702B38">
        <w:rPr>
          <w:rFonts w:ascii="Arial" w:hAnsi="Arial" w:cs="Arial"/>
          <w:b w:val="0"/>
          <w:i/>
          <w:color w:val="000000"/>
          <w:sz w:val="23"/>
          <w:szCs w:val="23"/>
        </w:rPr>
        <w:t xml:space="preserve"> a úklidové komory v 1.NP</w:t>
      </w:r>
      <w:r>
        <w:rPr>
          <w:rFonts w:ascii="Arial" w:hAnsi="Arial" w:cs="Arial"/>
          <w:b w:val="0"/>
          <w:i/>
          <w:color w:val="000000"/>
          <w:sz w:val="23"/>
          <w:szCs w:val="23"/>
        </w:rPr>
        <w:t xml:space="preserve">. </w:t>
      </w:r>
    </w:p>
    <w:p w:rsidR="000F123B" w:rsidRPr="003E56E4" w:rsidRDefault="00702B38" w:rsidP="00702B38">
      <w:pPr>
        <w:shd w:val="clear" w:color="auto" w:fill="FFFFFF"/>
        <w:ind w:left="181"/>
        <w:rPr>
          <w:rFonts w:ascii="Arial" w:hAnsi="Arial" w:cs="Arial"/>
          <w:b w:val="0"/>
          <w:i/>
          <w:color w:val="000000"/>
          <w:sz w:val="23"/>
          <w:szCs w:val="23"/>
        </w:rPr>
      </w:pPr>
      <w:r>
        <w:rPr>
          <w:rFonts w:ascii="Arial" w:hAnsi="Arial" w:cs="Arial"/>
          <w:b w:val="0"/>
          <w:i/>
          <w:color w:val="000000"/>
          <w:sz w:val="23"/>
          <w:szCs w:val="23"/>
        </w:rPr>
        <w:t>V</w:t>
      </w:r>
      <w:r w:rsidR="00A15714" w:rsidRPr="003E56E4">
        <w:rPr>
          <w:rFonts w:ascii="Arial" w:hAnsi="Arial" w:cs="Arial"/>
          <w:b w:val="0"/>
          <w:i/>
          <w:color w:val="000000"/>
          <w:sz w:val="23"/>
          <w:szCs w:val="23"/>
        </w:rPr>
        <w:t> současné době</w:t>
      </w:r>
      <w:r>
        <w:rPr>
          <w:rFonts w:ascii="Arial" w:hAnsi="Arial" w:cs="Arial"/>
          <w:b w:val="0"/>
          <w:i/>
          <w:color w:val="000000"/>
          <w:sz w:val="23"/>
          <w:szCs w:val="23"/>
        </w:rPr>
        <w:t xml:space="preserve"> ZŠ</w:t>
      </w:r>
      <w:r w:rsidR="00A15714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využívá v</w:t>
      </w:r>
      <w:r w:rsidR="00FF43DF">
        <w:rPr>
          <w:rFonts w:ascii="Arial" w:hAnsi="Arial" w:cs="Arial"/>
          <w:b w:val="0"/>
          <w:i/>
          <w:color w:val="000000"/>
          <w:sz w:val="23"/>
          <w:szCs w:val="23"/>
        </w:rPr>
        <w:t> SZ části</w:t>
      </w:r>
      <w:r w:rsidR="00A15714" w:rsidRPr="003E56E4">
        <w:rPr>
          <w:rFonts w:ascii="Arial" w:hAnsi="Arial" w:cs="Arial"/>
          <w:b w:val="0"/>
          <w:i/>
          <w:color w:val="000000"/>
          <w:sz w:val="23"/>
          <w:szCs w:val="23"/>
        </w:rPr>
        <w:t> 1.NP</w:t>
      </w:r>
      <w:r w:rsidR="001F3641">
        <w:rPr>
          <w:rFonts w:ascii="Arial" w:hAnsi="Arial" w:cs="Arial"/>
          <w:b w:val="0"/>
          <w:i/>
          <w:color w:val="000000"/>
          <w:sz w:val="23"/>
          <w:szCs w:val="23"/>
        </w:rPr>
        <w:t xml:space="preserve"> oddělené WC pro </w:t>
      </w:r>
      <w:r w:rsidR="00914E8D">
        <w:rPr>
          <w:rFonts w:ascii="Arial" w:hAnsi="Arial" w:cs="Arial"/>
          <w:b w:val="0"/>
          <w:i/>
          <w:color w:val="000000"/>
          <w:sz w:val="23"/>
          <w:szCs w:val="23"/>
        </w:rPr>
        <w:t>chlapce</w:t>
      </w:r>
      <w:r w:rsidR="001F3641">
        <w:rPr>
          <w:rFonts w:ascii="Arial" w:hAnsi="Arial" w:cs="Arial"/>
          <w:b w:val="0"/>
          <w:i/>
          <w:color w:val="000000"/>
          <w:sz w:val="23"/>
          <w:szCs w:val="23"/>
        </w:rPr>
        <w:t>, pisoárov</w:t>
      </w:r>
      <w:r w:rsidR="00FF43DF">
        <w:rPr>
          <w:rFonts w:ascii="Arial" w:hAnsi="Arial" w:cs="Arial"/>
          <w:b w:val="0"/>
          <w:i/>
          <w:color w:val="000000"/>
          <w:sz w:val="23"/>
          <w:szCs w:val="23"/>
        </w:rPr>
        <w:t>á</w:t>
      </w:r>
      <w:r w:rsidR="001F3641">
        <w:rPr>
          <w:rFonts w:ascii="Arial" w:hAnsi="Arial" w:cs="Arial"/>
          <w:b w:val="0"/>
          <w:i/>
          <w:color w:val="000000"/>
          <w:sz w:val="23"/>
          <w:szCs w:val="23"/>
        </w:rPr>
        <w:t xml:space="preserve"> stání</w:t>
      </w:r>
      <w:r w:rsidR="00FF43DF">
        <w:rPr>
          <w:rFonts w:ascii="Arial" w:hAnsi="Arial" w:cs="Arial"/>
          <w:b w:val="0"/>
          <w:i/>
          <w:color w:val="000000"/>
          <w:sz w:val="23"/>
          <w:szCs w:val="23"/>
        </w:rPr>
        <w:t xml:space="preserve"> s chodbičkou a služební WC. V 2.NP </w:t>
      </w:r>
      <w:r>
        <w:rPr>
          <w:rFonts w:ascii="Arial" w:hAnsi="Arial" w:cs="Arial"/>
          <w:b w:val="0"/>
          <w:i/>
          <w:color w:val="000000"/>
          <w:sz w:val="23"/>
          <w:szCs w:val="23"/>
        </w:rPr>
        <w:t>se nachází</w:t>
      </w:r>
      <w:r w:rsidR="00FF43DF">
        <w:rPr>
          <w:rFonts w:ascii="Arial" w:hAnsi="Arial" w:cs="Arial"/>
          <w:b w:val="0"/>
          <w:i/>
          <w:color w:val="000000"/>
          <w:sz w:val="23"/>
          <w:szCs w:val="23"/>
        </w:rPr>
        <w:t xml:space="preserve"> WC pro </w:t>
      </w:r>
      <w:r w:rsidR="00914E8D">
        <w:rPr>
          <w:rFonts w:ascii="Arial" w:hAnsi="Arial" w:cs="Arial"/>
          <w:b w:val="0"/>
          <w:i/>
          <w:color w:val="000000"/>
          <w:sz w:val="23"/>
          <w:szCs w:val="23"/>
        </w:rPr>
        <w:t>dívky</w:t>
      </w:r>
      <w:r w:rsidR="00FF43DF">
        <w:rPr>
          <w:rFonts w:ascii="Arial" w:hAnsi="Arial" w:cs="Arial"/>
          <w:b w:val="0"/>
          <w:i/>
          <w:color w:val="000000"/>
          <w:sz w:val="23"/>
          <w:szCs w:val="23"/>
        </w:rPr>
        <w:t>, služební WC s chodbičkou a samostatn</w:t>
      </w:r>
      <w:r>
        <w:rPr>
          <w:rFonts w:ascii="Arial" w:hAnsi="Arial" w:cs="Arial"/>
          <w:b w:val="0"/>
          <w:i/>
          <w:color w:val="000000"/>
          <w:sz w:val="23"/>
          <w:szCs w:val="23"/>
        </w:rPr>
        <w:t>á</w:t>
      </w:r>
      <w:r w:rsidR="00FF43DF">
        <w:rPr>
          <w:rFonts w:ascii="Arial" w:hAnsi="Arial" w:cs="Arial"/>
          <w:b w:val="0"/>
          <w:i/>
          <w:color w:val="000000"/>
          <w:sz w:val="23"/>
          <w:szCs w:val="23"/>
        </w:rPr>
        <w:t xml:space="preserve"> úklidov</w:t>
      </w:r>
      <w:r>
        <w:rPr>
          <w:rFonts w:ascii="Arial" w:hAnsi="Arial" w:cs="Arial"/>
          <w:b w:val="0"/>
          <w:i/>
          <w:color w:val="000000"/>
          <w:sz w:val="23"/>
          <w:szCs w:val="23"/>
        </w:rPr>
        <w:t>á místnost.</w:t>
      </w:r>
      <w:r w:rsidR="00FF43DF">
        <w:rPr>
          <w:rFonts w:ascii="Arial" w:hAnsi="Arial" w:cs="Arial"/>
          <w:b w:val="0"/>
          <w:i/>
          <w:color w:val="000000"/>
          <w:sz w:val="23"/>
          <w:szCs w:val="23"/>
        </w:rPr>
        <w:t xml:space="preserve">  </w:t>
      </w:r>
    </w:p>
    <w:p w:rsidR="001A71AF" w:rsidRPr="003E56E4" w:rsidRDefault="001A71AF" w:rsidP="00CA6FDD">
      <w:pPr>
        <w:shd w:val="clear" w:color="auto" w:fill="FFFFFF"/>
        <w:ind w:left="181"/>
        <w:rPr>
          <w:rFonts w:ascii="Arial" w:hAnsi="Arial" w:cs="Arial"/>
          <w:b w:val="0"/>
          <w:i/>
          <w:color w:val="000000"/>
          <w:sz w:val="23"/>
          <w:szCs w:val="23"/>
        </w:rPr>
      </w:pPr>
    </w:p>
    <w:p w:rsidR="00EB743A" w:rsidRPr="003E56E4" w:rsidRDefault="00EB743A" w:rsidP="001A71AF">
      <w:pPr>
        <w:shd w:val="clear" w:color="auto" w:fill="FFFFFF"/>
        <w:ind w:left="181"/>
        <w:jc w:val="both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Stavební úpravy jsou dokumentovány výkresovou dokumentací a představují </w:t>
      </w:r>
      <w:r w:rsidR="009D6D0A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u WC žáků </w:t>
      </w:r>
      <w:r w:rsidR="00702B38">
        <w:rPr>
          <w:rFonts w:ascii="Arial" w:hAnsi="Arial" w:cs="Arial"/>
          <w:b w:val="0"/>
          <w:i/>
          <w:color w:val="000000"/>
          <w:sz w:val="23"/>
          <w:szCs w:val="23"/>
        </w:rPr>
        <w:t xml:space="preserve">a personálu 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zejména:</w:t>
      </w:r>
    </w:p>
    <w:p w:rsidR="00DE55F5" w:rsidRPr="003E56E4" w:rsidRDefault="00DE55F5" w:rsidP="00CA6FDD">
      <w:pPr>
        <w:shd w:val="clear" w:color="auto" w:fill="FFFFFF"/>
        <w:ind w:left="181"/>
        <w:rPr>
          <w:rFonts w:ascii="Arial" w:hAnsi="Arial" w:cs="Arial"/>
          <w:b w:val="0"/>
          <w:i/>
          <w:color w:val="000000"/>
          <w:sz w:val="23"/>
          <w:szCs w:val="23"/>
        </w:rPr>
      </w:pPr>
    </w:p>
    <w:p w:rsidR="00EB743A" w:rsidRPr="003E56E4" w:rsidRDefault="00EB743A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vybouráním </w:t>
      </w:r>
      <w:r w:rsidR="00702B38">
        <w:rPr>
          <w:rFonts w:ascii="Arial" w:hAnsi="Arial" w:cs="Arial"/>
          <w:b w:val="0"/>
          <w:i/>
          <w:color w:val="000000"/>
          <w:sz w:val="23"/>
          <w:szCs w:val="23"/>
        </w:rPr>
        <w:t xml:space="preserve">všech 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stávajících příček </w:t>
      </w:r>
      <w:proofErr w:type="gramStart"/>
      <w:r w:rsidR="00702B38">
        <w:rPr>
          <w:rFonts w:ascii="Arial" w:hAnsi="Arial" w:cs="Arial"/>
          <w:b w:val="0"/>
          <w:i/>
          <w:color w:val="000000"/>
          <w:sz w:val="23"/>
          <w:szCs w:val="23"/>
        </w:rPr>
        <w:t>viz.</w:t>
      </w:r>
      <w:proofErr w:type="gramEnd"/>
      <w:r w:rsidR="00702B38">
        <w:rPr>
          <w:rFonts w:ascii="Arial" w:hAnsi="Arial" w:cs="Arial"/>
          <w:b w:val="0"/>
          <w:i/>
          <w:color w:val="000000"/>
          <w:sz w:val="23"/>
          <w:szCs w:val="23"/>
        </w:rPr>
        <w:t xml:space="preserve"> PD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</w:t>
      </w:r>
    </w:p>
    <w:p w:rsidR="00C946A9" w:rsidRDefault="00504F99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>odsekání</w:t>
      </w:r>
      <w:r w:rsidR="00702B38"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 stávající dlažby </w:t>
      </w:r>
    </w:p>
    <w:p w:rsidR="00C946A9" w:rsidRDefault="004846C5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vybudování nových SDK stěn </w:t>
      </w:r>
      <w:proofErr w:type="spellStart"/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>tl</w:t>
      </w:r>
      <w:proofErr w:type="spellEnd"/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>. 1</w:t>
      </w:r>
      <w:r w:rsidR="00702B38" w:rsidRPr="00C946A9">
        <w:rPr>
          <w:rFonts w:ascii="Arial" w:hAnsi="Arial" w:cs="Arial"/>
          <w:b w:val="0"/>
          <w:i/>
          <w:color w:val="000000"/>
          <w:sz w:val="23"/>
          <w:szCs w:val="23"/>
        </w:rPr>
        <w:t>0</w:t>
      </w: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0 </w:t>
      </w:r>
      <w:r w:rsidR="00C946A9">
        <w:rPr>
          <w:rFonts w:ascii="Arial" w:hAnsi="Arial" w:cs="Arial"/>
          <w:b w:val="0"/>
          <w:i/>
          <w:color w:val="000000"/>
          <w:sz w:val="23"/>
          <w:szCs w:val="23"/>
        </w:rPr>
        <w:t>mm po zavěšený podhled.</w:t>
      </w:r>
    </w:p>
    <w:p w:rsidR="00C946A9" w:rsidRDefault="00C03EA9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>vy</w:t>
      </w:r>
      <w:r w:rsidR="00504F99" w:rsidRPr="00C946A9">
        <w:rPr>
          <w:rFonts w:ascii="Arial" w:hAnsi="Arial" w:cs="Arial"/>
          <w:b w:val="0"/>
          <w:i/>
          <w:color w:val="000000"/>
          <w:sz w:val="23"/>
          <w:szCs w:val="23"/>
        </w:rPr>
        <w:t>budování dělících příček pro kóje WC s mísami (výška stěn 2.350 mm)</w:t>
      </w:r>
      <w:r w:rsidR="0022129F" w:rsidRPr="00C946A9">
        <w:rPr>
          <w:rFonts w:ascii="Arial" w:hAnsi="Arial" w:cs="Arial"/>
          <w:b w:val="0"/>
          <w:i/>
          <w:color w:val="000000"/>
          <w:sz w:val="23"/>
          <w:szCs w:val="23"/>
        </w:rPr>
        <w:t>,</w:t>
      </w:r>
    </w:p>
    <w:p w:rsidR="0022129F" w:rsidRPr="00C946A9" w:rsidRDefault="0045624D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 </w:t>
      </w:r>
      <w:r w:rsidR="0022129F" w:rsidRPr="00C946A9">
        <w:rPr>
          <w:rFonts w:ascii="Arial" w:hAnsi="Arial" w:cs="Arial"/>
          <w:b w:val="0"/>
          <w:i/>
          <w:color w:val="000000"/>
          <w:sz w:val="23"/>
          <w:szCs w:val="23"/>
        </w:rPr>
        <w:t>instalace závěsných WC</w:t>
      </w:r>
      <w:r w:rsid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 v</w:t>
      </w:r>
      <w:r w:rsidR="002F6CF7"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 </w:t>
      </w:r>
      <w:r w:rsid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2.NP </w:t>
      </w:r>
      <w:r w:rsidR="002F6CF7" w:rsidRPr="00C946A9">
        <w:rPr>
          <w:rFonts w:ascii="Arial" w:hAnsi="Arial" w:cs="Arial"/>
          <w:b w:val="0"/>
          <w:i/>
          <w:color w:val="000000"/>
          <w:sz w:val="23"/>
          <w:szCs w:val="23"/>
        </w:rPr>
        <w:t>(</w:t>
      </w: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např. </w:t>
      </w:r>
      <w:proofErr w:type="spellStart"/>
      <w:r w:rsidR="002F6CF7" w:rsidRPr="00C946A9">
        <w:rPr>
          <w:rFonts w:ascii="Arial" w:hAnsi="Arial" w:cs="Arial"/>
          <w:b w:val="0"/>
          <w:i/>
          <w:color w:val="000000"/>
          <w:sz w:val="23"/>
          <w:szCs w:val="23"/>
        </w:rPr>
        <w:t>Favori</w:t>
      </w:r>
      <w:proofErr w:type="spellEnd"/>
      <w:r w:rsidR="002F6CF7"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 FR320 - </w:t>
      </w: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závěsná </w:t>
      </w:r>
      <w:r w:rsidR="00CC1A23" w:rsidRPr="00C946A9">
        <w:rPr>
          <w:rFonts w:ascii="Arial" w:hAnsi="Arial" w:cs="Arial"/>
          <w:b w:val="0"/>
          <w:i/>
          <w:color w:val="000000"/>
          <w:sz w:val="23"/>
          <w:szCs w:val="23"/>
        </w:rPr>
        <w:t>WC</w:t>
      </w: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 mísa </w:t>
      </w:r>
      <w:proofErr w:type="spellStart"/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>Favori</w:t>
      </w:r>
      <w:proofErr w:type="spellEnd"/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 se zabudovanou bidetovou tryskou a </w:t>
      </w:r>
      <w:r w:rsidR="004426E0" w:rsidRPr="00C946A9">
        <w:rPr>
          <w:rFonts w:ascii="Arial" w:hAnsi="Arial" w:cs="Arial"/>
          <w:b w:val="0"/>
          <w:i/>
          <w:color w:val="000000"/>
          <w:sz w:val="23"/>
          <w:szCs w:val="23"/>
        </w:rPr>
        <w:t>s</w:t>
      </w: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 pří</w:t>
      </w:r>
      <w:r w:rsidR="004426E0" w:rsidRPr="00C946A9">
        <w:rPr>
          <w:rFonts w:ascii="Arial" w:hAnsi="Arial" w:cs="Arial"/>
          <w:b w:val="0"/>
          <w:i/>
          <w:color w:val="000000"/>
          <w:sz w:val="23"/>
          <w:szCs w:val="23"/>
        </w:rPr>
        <w:t>vodem teplé vody)</w:t>
      </w:r>
      <w:r w:rsidR="002F6CF7" w:rsidRPr="00C946A9">
        <w:rPr>
          <w:rFonts w:ascii="Arial" w:hAnsi="Arial" w:cs="Arial"/>
          <w:b w:val="0"/>
          <w:i/>
          <w:color w:val="000000"/>
          <w:sz w:val="23"/>
          <w:szCs w:val="23"/>
        </w:rPr>
        <w:t xml:space="preserve">, </w:t>
      </w:r>
      <w:r w:rsidR="0022129F" w:rsidRPr="00C946A9">
        <w:rPr>
          <w:rFonts w:ascii="Arial" w:hAnsi="Arial" w:cs="Arial"/>
          <w:b w:val="0"/>
          <w:i/>
          <w:color w:val="000000"/>
          <w:sz w:val="23"/>
          <w:szCs w:val="23"/>
        </w:rPr>
        <w:t>madel a umyvadel,</w:t>
      </w:r>
    </w:p>
    <w:p w:rsidR="00504F99" w:rsidRPr="003E56E4" w:rsidRDefault="0022129F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osekání stávajících obkladů, srovnání zdí a provedení obkladů nových</w:t>
      </w:r>
    </w:p>
    <w:p w:rsidR="00C946A9" w:rsidRDefault="00B106CC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C946A9">
        <w:rPr>
          <w:rFonts w:ascii="Arial" w:hAnsi="Arial" w:cs="Arial"/>
          <w:b w:val="0"/>
          <w:i/>
          <w:color w:val="000000"/>
          <w:sz w:val="23"/>
          <w:szCs w:val="23"/>
        </w:rPr>
        <w:t>instalace závěsných WC, pisoáru a umyvadla v</w:t>
      </w:r>
      <w:r w:rsidR="00C946A9">
        <w:rPr>
          <w:rFonts w:ascii="Arial" w:hAnsi="Arial" w:cs="Arial"/>
          <w:b w:val="0"/>
          <w:i/>
          <w:color w:val="000000"/>
          <w:sz w:val="23"/>
          <w:szCs w:val="23"/>
        </w:rPr>
        <w:t> 1. NP</w:t>
      </w:r>
    </w:p>
    <w:p w:rsidR="009D6D0A" w:rsidRPr="003E56E4" w:rsidRDefault="009D6D0A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úprava el. </w:t>
      </w:r>
      <w:proofErr w:type="gramStart"/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rozvodů</w:t>
      </w:r>
      <w:proofErr w:type="gramEnd"/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(vypínače a svítidla, ventilátor s </w:t>
      </w:r>
      <w:r w:rsidR="009910A8" w:rsidRPr="003E56E4">
        <w:rPr>
          <w:rFonts w:ascii="Arial" w:hAnsi="Arial" w:cs="Arial"/>
          <w:b w:val="0"/>
          <w:i/>
          <w:color w:val="000000"/>
          <w:sz w:val="23"/>
          <w:szCs w:val="23"/>
        </w:rPr>
        <w:t>časový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m doběhem),</w:t>
      </w:r>
    </w:p>
    <w:p w:rsidR="00B106CC" w:rsidRPr="003E56E4" w:rsidRDefault="00B106CC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osazení nových dveří (dveře do kabin budou s WC kličkami),</w:t>
      </w:r>
    </w:p>
    <w:p w:rsidR="00B106CC" w:rsidRPr="003E56E4" w:rsidRDefault="00B106CC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doplnění VZT rozvodů (podtlakové potrubí s nasávacími mřížkami – dle PD),</w:t>
      </w:r>
      <w:r w:rsidR="009D6D0A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instalace potrubního, axiálního ventilátoru </w:t>
      </w:r>
      <w:r w:rsidR="002F6CF7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TUBO 120 </w:t>
      </w:r>
      <w:r w:rsidR="009D6D0A" w:rsidRPr="003E56E4">
        <w:rPr>
          <w:rFonts w:ascii="Arial" w:hAnsi="Arial" w:cs="Arial"/>
          <w:b w:val="0"/>
          <w:i/>
          <w:color w:val="000000"/>
          <w:sz w:val="23"/>
          <w:szCs w:val="23"/>
        </w:rPr>
        <w:t>(180 m3/hod</w:t>
      </w:r>
      <w:r w:rsidR="002F6CF7" w:rsidRPr="003E56E4">
        <w:rPr>
          <w:rFonts w:ascii="Arial" w:hAnsi="Arial" w:cs="Arial"/>
          <w:b w:val="0"/>
          <w:i/>
          <w:color w:val="000000"/>
          <w:sz w:val="23"/>
          <w:szCs w:val="23"/>
        </w:rPr>
        <w:t>, 44 dB)</w:t>
      </w:r>
      <w:r w:rsidR="009D6D0A" w:rsidRPr="003E56E4">
        <w:rPr>
          <w:rFonts w:ascii="Arial" w:hAnsi="Arial" w:cs="Arial"/>
          <w:b w:val="0"/>
          <w:i/>
          <w:color w:val="000000"/>
          <w:sz w:val="23"/>
          <w:szCs w:val="23"/>
        </w:rPr>
        <w:t>,</w:t>
      </w:r>
    </w:p>
    <w:p w:rsidR="00B106CC" w:rsidRPr="003E56E4" w:rsidRDefault="00B106CC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osazení </w:t>
      </w:r>
      <w:proofErr w:type="spellStart"/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protidešťové</w:t>
      </w:r>
      <w:proofErr w:type="spellEnd"/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žaluzie na fasádě u výdechu VZT,</w:t>
      </w:r>
    </w:p>
    <w:p w:rsidR="00B106CC" w:rsidRPr="003E56E4" w:rsidRDefault="00B106CC" w:rsidP="00DE55F5">
      <w:pPr>
        <w:pStyle w:val="Odstavecseseznamem"/>
        <w:numPr>
          <w:ilvl w:val="0"/>
          <w:numId w:val="9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ins</w:t>
      </w:r>
      <w:r w:rsidR="009D6D0A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talace sníženého 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minerálního podhledu s osazením </w:t>
      </w:r>
      <w:r w:rsidR="0035230B" w:rsidRPr="003E56E4">
        <w:rPr>
          <w:rFonts w:ascii="Arial" w:hAnsi="Arial" w:cs="Arial"/>
          <w:b w:val="0"/>
          <w:i/>
          <w:color w:val="000000"/>
          <w:sz w:val="23"/>
          <w:szCs w:val="23"/>
        </w:rPr>
        <w:t>stropních LED svítidel.</w:t>
      </w:r>
    </w:p>
    <w:p w:rsidR="00DB5B09" w:rsidRPr="003E56E4" w:rsidRDefault="00DB5B09" w:rsidP="00CA6FDD">
      <w:pPr>
        <w:shd w:val="clear" w:color="auto" w:fill="FFFFFF"/>
        <w:ind w:left="181"/>
        <w:rPr>
          <w:rFonts w:ascii="Arial" w:hAnsi="Arial" w:cs="Arial"/>
          <w:b w:val="0"/>
          <w:i/>
          <w:color w:val="000000"/>
          <w:sz w:val="23"/>
          <w:szCs w:val="23"/>
        </w:rPr>
      </w:pPr>
    </w:p>
    <w:p w:rsidR="00FC10B3" w:rsidRPr="003E56E4" w:rsidRDefault="00FC10B3" w:rsidP="00CA6FDD">
      <w:pPr>
        <w:shd w:val="clear" w:color="auto" w:fill="FFFFFF"/>
        <w:ind w:left="181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Úprava personálního WC </w:t>
      </w:r>
      <w:r w:rsidR="0036086A">
        <w:rPr>
          <w:rFonts w:ascii="Arial" w:hAnsi="Arial" w:cs="Arial"/>
          <w:b w:val="0"/>
          <w:i/>
          <w:color w:val="000000"/>
          <w:sz w:val="23"/>
          <w:szCs w:val="23"/>
        </w:rPr>
        <w:t xml:space="preserve">a úklidové komory 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si vyžaduje tyto úpravy:</w:t>
      </w:r>
    </w:p>
    <w:p w:rsidR="00FC10B3" w:rsidRPr="003E56E4" w:rsidRDefault="009910A8" w:rsidP="00DE55F5">
      <w:pPr>
        <w:pStyle w:val="Odstavecseseznamem"/>
        <w:numPr>
          <w:ilvl w:val="0"/>
          <w:numId w:val="10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doplnění SDK příčky s dveřními zárubněmi oddělující předsíň s umyvadlem od vlastního WC, </w:t>
      </w:r>
    </w:p>
    <w:p w:rsidR="0036086A" w:rsidRDefault="009910A8" w:rsidP="00DE55F5">
      <w:pPr>
        <w:pStyle w:val="Odstavecseseznamem"/>
        <w:numPr>
          <w:ilvl w:val="0"/>
          <w:numId w:val="10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6086A">
        <w:rPr>
          <w:rFonts w:ascii="Arial" w:hAnsi="Arial" w:cs="Arial"/>
          <w:b w:val="0"/>
          <w:i/>
          <w:color w:val="000000"/>
          <w:sz w:val="23"/>
          <w:szCs w:val="23"/>
        </w:rPr>
        <w:t>instalace závěsného WC, výlevky a umyvadla</w:t>
      </w:r>
      <w:r w:rsidR="0036086A" w:rsidRPr="0036086A">
        <w:rPr>
          <w:rFonts w:ascii="Arial" w:hAnsi="Arial" w:cs="Arial"/>
          <w:b w:val="0"/>
          <w:i/>
          <w:color w:val="000000"/>
          <w:sz w:val="23"/>
          <w:szCs w:val="23"/>
        </w:rPr>
        <w:t>.</w:t>
      </w:r>
      <w:r w:rsidRPr="0036086A">
        <w:rPr>
          <w:rFonts w:ascii="Arial" w:hAnsi="Arial" w:cs="Arial"/>
          <w:b w:val="0"/>
          <w:i/>
          <w:color w:val="000000"/>
          <w:sz w:val="23"/>
          <w:szCs w:val="23"/>
        </w:rPr>
        <w:t xml:space="preserve"> </w:t>
      </w:r>
    </w:p>
    <w:p w:rsidR="009910A8" w:rsidRPr="0036086A" w:rsidRDefault="009910A8" w:rsidP="00DE55F5">
      <w:pPr>
        <w:pStyle w:val="Odstavecseseznamem"/>
        <w:numPr>
          <w:ilvl w:val="0"/>
          <w:numId w:val="10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6086A">
        <w:rPr>
          <w:rFonts w:ascii="Arial" w:hAnsi="Arial" w:cs="Arial"/>
          <w:b w:val="0"/>
          <w:i/>
          <w:color w:val="000000"/>
          <w:sz w:val="23"/>
          <w:szCs w:val="23"/>
        </w:rPr>
        <w:t>osekání stávajících obkladů, srovnání zdí a provedení obkladů nových</w:t>
      </w:r>
    </w:p>
    <w:p w:rsidR="009910A8" w:rsidRPr="003E56E4" w:rsidRDefault="0035230B" w:rsidP="00DE55F5">
      <w:pPr>
        <w:pStyle w:val="Odstavecseseznamem"/>
        <w:numPr>
          <w:ilvl w:val="0"/>
          <w:numId w:val="10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osazení nových dveří,</w:t>
      </w:r>
    </w:p>
    <w:p w:rsidR="0035230B" w:rsidRPr="003E56E4" w:rsidRDefault="0035230B" w:rsidP="00DE55F5">
      <w:pPr>
        <w:pStyle w:val="Odstavecseseznamem"/>
        <w:numPr>
          <w:ilvl w:val="0"/>
          <w:numId w:val="10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instalace VZT rozvodů (podtlakové potrubí s nasávacími mřížkami – dle PD), instalace potrubního, axiálního ventilátoru </w:t>
      </w:r>
      <w:r w:rsidR="002F6CF7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TUBO 100 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(90 m3/hod</w:t>
      </w:r>
      <w:r w:rsidR="002F6CF7" w:rsidRPr="003E56E4">
        <w:rPr>
          <w:rFonts w:ascii="Arial" w:hAnsi="Arial" w:cs="Arial"/>
          <w:b w:val="0"/>
          <w:i/>
          <w:color w:val="000000"/>
          <w:sz w:val="23"/>
          <w:szCs w:val="23"/>
        </w:rPr>
        <w:t>, 38 dB</w:t>
      </w: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),</w:t>
      </w:r>
    </w:p>
    <w:p w:rsidR="0035230B" w:rsidRPr="003E56E4" w:rsidRDefault="0035230B" w:rsidP="00DE55F5">
      <w:pPr>
        <w:pStyle w:val="Odstavecseseznamem"/>
        <w:numPr>
          <w:ilvl w:val="0"/>
          <w:numId w:val="10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úprava el. </w:t>
      </w:r>
      <w:proofErr w:type="gramStart"/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rozvodů</w:t>
      </w:r>
      <w:proofErr w:type="gramEnd"/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(vypínače a svítidla, ventilátor s časovým doběhem),</w:t>
      </w:r>
    </w:p>
    <w:p w:rsidR="0035230B" w:rsidRDefault="0035230B" w:rsidP="00DE55F5">
      <w:pPr>
        <w:pStyle w:val="Odstavecseseznamem"/>
        <w:numPr>
          <w:ilvl w:val="0"/>
          <w:numId w:val="10"/>
        </w:numPr>
        <w:shd w:val="clear" w:color="auto" w:fill="FFFFFF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instalace sníženého minerálního podhledu s osazením stropních LED svítidel.</w:t>
      </w:r>
    </w:p>
    <w:p w:rsidR="00914E8D" w:rsidRPr="002D73F7" w:rsidRDefault="00914E8D" w:rsidP="002D73F7">
      <w:pPr>
        <w:shd w:val="clear" w:color="auto" w:fill="FFFFFF"/>
        <w:ind w:left="541"/>
        <w:rPr>
          <w:rFonts w:ascii="Arial" w:hAnsi="Arial" w:cs="Arial"/>
          <w:b w:val="0"/>
          <w:i/>
          <w:color w:val="000000"/>
          <w:sz w:val="23"/>
          <w:szCs w:val="23"/>
        </w:rPr>
      </w:pPr>
    </w:p>
    <w:p w:rsidR="008154EC" w:rsidRPr="003E56E4" w:rsidRDefault="008154EC" w:rsidP="001A71AF">
      <w:pPr>
        <w:shd w:val="clear" w:color="auto" w:fill="FFFFFF"/>
        <w:ind w:left="181"/>
        <w:jc w:val="both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Všechny upravované prostory budou nově vymalovány bílou barvou.</w:t>
      </w:r>
    </w:p>
    <w:p w:rsidR="00306544" w:rsidRPr="003E56E4" w:rsidRDefault="00306544" w:rsidP="006D61AF">
      <w:pPr>
        <w:shd w:val="clear" w:color="auto" w:fill="FFFFFF"/>
        <w:rPr>
          <w:rFonts w:ascii="Arial" w:hAnsi="Arial" w:cs="Arial"/>
          <w:b w:val="0"/>
          <w:i/>
          <w:color w:val="333333"/>
          <w:sz w:val="23"/>
          <w:szCs w:val="23"/>
        </w:rPr>
      </w:pPr>
    </w:p>
    <w:p w:rsidR="00A15714" w:rsidRPr="003E56E4" w:rsidRDefault="00A15714">
      <w:pPr>
        <w:pStyle w:val="FormtovanvHTML"/>
        <w:numPr>
          <w:ilvl w:val="0"/>
          <w:numId w:val="3"/>
        </w:numPr>
        <w:spacing w:line="288" w:lineRule="auto"/>
        <w:rPr>
          <w:rFonts w:ascii="Arial" w:hAnsi="Arial" w:cs="Arial"/>
          <w:i/>
          <w:sz w:val="22"/>
        </w:rPr>
      </w:pPr>
      <w:r w:rsidRPr="003E56E4">
        <w:rPr>
          <w:rFonts w:ascii="Arial" w:hAnsi="Arial" w:cs="Arial"/>
          <w:i/>
          <w:sz w:val="22"/>
        </w:rPr>
        <w:t>zásady ochrany území před negativními účinky vyvolanými změnou vlivu užívání stavby,</w:t>
      </w:r>
    </w:p>
    <w:p w:rsidR="00A15714" w:rsidRPr="003E56E4" w:rsidRDefault="00A034A1" w:rsidP="000F123B">
      <w:pPr>
        <w:shd w:val="clear" w:color="auto" w:fill="FFFFFF"/>
        <w:ind w:left="181"/>
        <w:rPr>
          <w:rFonts w:ascii="Arial" w:hAnsi="Arial" w:cs="Arial"/>
          <w:b w:val="0"/>
          <w:i/>
          <w:color w:val="000000"/>
          <w:sz w:val="23"/>
          <w:szCs w:val="23"/>
        </w:rPr>
      </w:pPr>
      <w:r w:rsidRPr="003E56E4">
        <w:rPr>
          <w:rFonts w:ascii="Arial" w:hAnsi="Arial" w:cs="Arial"/>
          <w:b w:val="0"/>
          <w:i/>
          <w:color w:val="000000"/>
          <w:sz w:val="23"/>
          <w:szCs w:val="23"/>
        </w:rPr>
        <w:t>S</w:t>
      </w:r>
      <w:r w:rsidR="000F123B" w:rsidRPr="003E56E4">
        <w:rPr>
          <w:rFonts w:ascii="Arial" w:hAnsi="Arial" w:cs="Arial"/>
          <w:b w:val="0"/>
          <w:i/>
          <w:color w:val="000000"/>
          <w:sz w:val="23"/>
          <w:szCs w:val="23"/>
        </w:rPr>
        <w:t>tavební úpravy</w:t>
      </w:r>
      <w:r w:rsidR="00A15714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se nebud</w:t>
      </w:r>
      <w:r w:rsidR="000F123B" w:rsidRPr="003E56E4">
        <w:rPr>
          <w:rFonts w:ascii="Arial" w:hAnsi="Arial" w:cs="Arial"/>
          <w:b w:val="0"/>
          <w:i/>
          <w:color w:val="000000"/>
          <w:sz w:val="23"/>
          <w:szCs w:val="23"/>
        </w:rPr>
        <w:t>ou</w:t>
      </w:r>
      <w:r w:rsidR="00A15714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 projevovat negativními účinky na území. Charakter užívání budovy nedozná </w:t>
      </w:r>
      <w:r w:rsidR="000F123B" w:rsidRPr="003E56E4">
        <w:rPr>
          <w:rFonts w:ascii="Arial" w:hAnsi="Arial" w:cs="Arial"/>
          <w:b w:val="0"/>
          <w:i/>
          <w:color w:val="000000"/>
          <w:sz w:val="23"/>
          <w:szCs w:val="23"/>
        </w:rPr>
        <w:t xml:space="preserve">změn, dojde však k navýšení uživatelského komfortu. </w:t>
      </w:r>
    </w:p>
    <w:p w:rsidR="00A15714" w:rsidRDefault="00A15714">
      <w:pPr>
        <w:pStyle w:val="Normlnweb"/>
        <w:spacing w:before="0" w:beforeAutospacing="0" w:after="0" w:afterAutospacing="0"/>
        <w:ind w:left="180"/>
        <w:jc w:val="both"/>
        <w:rPr>
          <w:rFonts w:ascii="Arial" w:hAnsi="Arial" w:cs="Arial"/>
          <w:bCs/>
          <w:i/>
          <w:color w:val="000000"/>
          <w:sz w:val="23"/>
          <w:szCs w:val="23"/>
        </w:rPr>
      </w:pPr>
    </w:p>
    <w:p w:rsidR="001C2512" w:rsidRPr="003E56E4" w:rsidRDefault="001C2512">
      <w:pPr>
        <w:pStyle w:val="Normlnweb"/>
        <w:spacing w:before="0" w:beforeAutospacing="0" w:after="0" w:afterAutospacing="0"/>
        <w:ind w:left="180"/>
        <w:jc w:val="both"/>
        <w:rPr>
          <w:rFonts w:ascii="Arial" w:hAnsi="Arial" w:cs="Arial"/>
          <w:bCs/>
          <w:i/>
          <w:color w:val="000000"/>
          <w:sz w:val="23"/>
          <w:szCs w:val="23"/>
        </w:rPr>
      </w:pP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/>
          <w:bCs/>
          <w:i/>
          <w:iCs/>
          <w:sz w:val="22"/>
        </w:rPr>
      </w:pPr>
      <w:r w:rsidRPr="003E56E4">
        <w:rPr>
          <w:rFonts w:ascii="Arial" w:hAnsi="Arial" w:cs="Arial"/>
          <w:b/>
          <w:bCs/>
          <w:i/>
          <w:iCs/>
          <w:sz w:val="22"/>
        </w:rPr>
        <w:t xml:space="preserve">  </w:t>
      </w:r>
      <w:proofErr w:type="gramStart"/>
      <w:r w:rsidRPr="003E56E4">
        <w:rPr>
          <w:rFonts w:ascii="Arial" w:hAnsi="Arial" w:cs="Arial"/>
          <w:b/>
          <w:bCs/>
          <w:i/>
          <w:iCs/>
          <w:sz w:val="22"/>
        </w:rPr>
        <w:t xml:space="preserve">B.3 </w:t>
      </w:r>
      <w:r w:rsidR="000F123B" w:rsidRPr="003E56E4">
        <w:rPr>
          <w:rFonts w:ascii="Arial" w:hAnsi="Arial" w:cs="Arial"/>
          <w:b/>
          <w:bCs/>
          <w:i/>
          <w:iCs/>
          <w:sz w:val="22"/>
        </w:rPr>
        <w:t xml:space="preserve"> </w:t>
      </w:r>
      <w:r w:rsidRPr="003E56E4">
        <w:rPr>
          <w:rFonts w:ascii="Arial" w:hAnsi="Arial" w:cs="Arial"/>
          <w:b/>
          <w:bCs/>
          <w:i/>
          <w:iCs/>
          <w:sz w:val="22"/>
        </w:rPr>
        <w:t>Nové</w:t>
      </w:r>
      <w:proofErr w:type="gramEnd"/>
      <w:r w:rsidRPr="003E56E4">
        <w:rPr>
          <w:rFonts w:ascii="Arial" w:hAnsi="Arial" w:cs="Arial"/>
          <w:b/>
          <w:bCs/>
          <w:i/>
          <w:iCs/>
          <w:sz w:val="22"/>
        </w:rPr>
        <w:t xml:space="preserve"> nároky na technickou infrastrukturu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numPr>
          <w:ilvl w:val="0"/>
          <w:numId w:val="4"/>
        </w:numPr>
        <w:spacing w:line="288" w:lineRule="auto"/>
        <w:rPr>
          <w:rFonts w:ascii="Arial" w:hAnsi="Arial" w:cs="Arial"/>
          <w:b/>
          <w:i/>
          <w:sz w:val="22"/>
        </w:rPr>
      </w:pPr>
      <w:proofErr w:type="spellStart"/>
      <w:r w:rsidRPr="0036086A">
        <w:rPr>
          <w:rFonts w:ascii="Arial" w:hAnsi="Arial" w:cs="Arial"/>
          <w:b/>
          <w:i/>
          <w:sz w:val="22"/>
        </w:rPr>
        <w:t>napojovací</w:t>
      </w:r>
      <w:proofErr w:type="spellEnd"/>
      <w:r w:rsidRPr="0036086A">
        <w:rPr>
          <w:rFonts w:ascii="Arial" w:hAnsi="Arial" w:cs="Arial"/>
          <w:b/>
          <w:i/>
          <w:sz w:val="22"/>
        </w:rPr>
        <w:t xml:space="preserve"> místa technické infrastruktury, přeložky,</w:t>
      </w:r>
    </w:p>
    <w:p w:rsidR="0036086A" w:rsidRPr="0036086A" w:rsidRDefault="0036086A" w:rsidP="00A33066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Normlnweb"/>
        <w:spacing w:before="0" w:beforeAutospacing="0" w:after="0" w:afterAutospacing="0"/>
        <w:ind w:left="180"/>
        <w:jc w:val="both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Nová </w:t>
      </w:r>
      <w:proofErr w:type="spellStart"/>
      <w:r w:rsidRPr="003E56E4">
        <w:rPr>
          <w:rFonts w:ascii="Arial" w:hAnsi="Arial" w:cs="Arial"/>
          <w:bCs/>
          <w:i/>
          <w:color w:val="000000"/>
          <w:sz w:val="23"/>
          <w:szCs w:val="23"/>
        </w:rPr>
        <w:t>napojovací</w:t>
      </w:r>
      <w:proofErr w:type="spellEnd"/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místa technické infrastruktury ani přeložky nejsou navrhovány.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spacing w:line="288" w:lineRule="auto"/>
        <w:rPr>
          <w:rFonts w:ascii="Arial" w:hAnsi="Arial" w:cs="Arial"/>
          <w:b/>
          <w:i/>
          <w:sz w:val="22"/>
        </w:rPr>
      </w:pPr>
      <w:r w:rsidRPr="003E56E4">
        <w:rPr>
          <w:rFonts w:ascii="Arial" w:hAnsi="Arial" w:cs="Arial"/>
          <w:i/>
          <w:sz w:val="22"/>
        </w:rPr>
        <w:t xml:space="preserve">   </w:t>
      </w:r>
      <w:r w:rsidRPr="006B13E7">
        <w:rPr>
          <w:rFonts w:ascii="Arial" w:hAnsi="Arial" w:cs="Arial"/>
          <w:b/>
          <w:i/>
          <w:sz w:val="22"/>
        </w:rPr>
        <w:t>b) připojovací rozměry, výkonové kapacity a délky.</w:t>
      </w:r>
    </w:p>
    <w:p w:rsidR="006B13E7" w:rsidRPr="006B13E7" w:rsidRDefault="006B13E7">
      <w:pPr>
        <w:pStyle w:val="FormtovanvHTML"/>
        <w:spacing w:line="288" w:lineRule="auto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Normlnweb"/>
        <w:spacing w:before="0" w:beforeAutospacing="0" w:after="0" w:afterAutospacing="0"/>
        <w:ind w:left="180"/>
        <w:jc w:val="both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>Připojovací místa ani zvýšené kapacity médií a energií nejsou požadovány.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Cs/>
          <w:i/>
          <w:iCs/>
          <w:sz w:val="22"/>
        </w:rPr>
      </w:pPr>
      <w:r w:rsidRPr="003E56E4">
        <w:rPr>
          <w:rFonts w:ascii="Arial" w:hAnsi="Arial" w:cs="Arial"/>
          <w:bCs/>
          <w:i/>
          <w:iCs/>
          <w:sz w:val="22"/>
        </w:rPr>
        <w:t xml:space="preserve"> 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/>
          <w:bCs/>
          <w:i/>
          <w:iCs/>
          <w:sz w:val="22"/>
        </w:rPr>
      </w:pPr>
      <w:r w:rsidRPr="003E56E4">
        <w:rPr>
          <w:rFonts w:ascii="Arial" w:hAnsi="Arial" w:cs="Arial"/>
          <w:b/>
          <w:bCs/>
          <w:i/>
          <w:iCs/>
          <w:sz w:val="22"/>
        </w:rPr>
        <w:t xml:space="preserve">  </w:t>
      </w:r>
      <w:proofErr w:type="gramStart"/>
      <w:r w:rsidRPr="003E56E4">
        <w:rPr>
          <w:rFonts w:ascii="Arial" w:hAnsi="Arial" w:cs="Arial"/>
          <w:b/>
          <w:bCs/>
          <w:i/>
          <w:iCs/>
          <w:sz w:val="22"/>
        </w:rPr>
        <w:t xml:space="preserve">B.4 </w:t>
      </w:r>
      <w:r w:rsidR="005271D4">
        <w:rPr>
          <w:rFonts w:ascii="Arial" w:hAnsi="Arial" w:cs="Arial"/>
          <w:b/>
          <w:bCs/>
          <w:i/>
          <w:iCs/>
          <w:sz w:val="22"/>
        </w:rPr>
        <w:t xml:space="preserve"> </w:t>
      </w:r>
      <w:r w:rsidRPr="003E56E4">
        <w:rPr>
          <w:rFonts w:ascii="Arial" w:hAnsi="Arial" w:cs="Arial"/>
          <w:b/>
          <w:bCs/>
          <w:i/>
          <w:iCs/>
          <w:sz w:val="22"/>
        </w:rPr>
        <w:t>Nové</w:t>
      </w:r>
      <w:proofErr w:type="gramEnd"/>
      <w:r w:rsidRPr="003E56E4">
        <w:rPr>
          <w:rFonts w:ascii="Arial" w:hAnsi="Arial" w:cs="Arial"/>
          <w:b/>
          <w:bCs/>
          <w:i/>
          <w:iCs/>
          <w:sz w:val="22"/>
        </w:rPr>
        <w:t xml:space="preserve"> nároky na dopravní infrastrukturu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numPr>
          <w:ilvl w:val="0"/>
          <w:numId w:val="5"/>
        </w:numPr>
        <w:spacing w:line="288" w:lineRule="auto"/>
        <w:rPr>
          <w:rFonts w:ascii="Arial" w:hAnsi="Arial" w:cs="Arial"/>
          <w:b/>
          <w:i/>
          <w:sz w:val="22"/>
        </w:rPr>
      </w:pPr>
      <w:r w:rsidRPr="006B13E7">
        <w:rPr>
          <w:rFonts w:ascii="Arial" w:hAnsi="Arial" w:cs="Arial"/>
          <w:b/>
          <w:i/>
          <w:sz w:val="22"/>
        </w:rPr>
        <w:t>popis dopravního řešení,</w:t>
      </w:r>
    </w:p>
    <w:p w:rsidR="006B13E7" w:rsidRPr="006B13E7" w:rsidRDefault="006B13E7" w:rsidP="006B13E7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FormtovanvHTML"/>
        <w:spacing w:line="288" w:lineRule="auto"/>
        <w:ind w:left="180"/>
        <w:jc w:val="both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>Dopravní řešení nedozná změn a zůstane zachováno napojení stávajícím sjezdem a přístup k objektu po zpevněné ploše.</w:t>
      </w:r>
    </w:p>
    <w:p w:rsidR="00A15714" w:rsidRPr="003E56E4" w:rsidRDefault="00A15714">
      <w:pPr>
        <w:pStyle w:val="FormtovanvHTML"/>
        <w:spacing w:line="288" w:lineRule="auto"/>
        <w:ind w:left="180"/>
        <w:rPr>
          <w:rFonts w:ascii="Arial" w:hAnsi="Arial" w:cs="Arial"/>
          <w:i/>
          <w:sz w:val="22"/>
        </w:rPr>
      </w:pPr>
      <w:r w:rsidRPr="003E56E4">
        <w:rPr>
          <w:rFonts w:ascii="Arial" w:hAnsi="Arial" w:cs="Arial"/>
          <w:i/>
          <w:sz w:val="22"/>
        </w:rPr>
        <w:t>.</w:t>
      </w:r>
    </w:p>
    <w:p w:rsidR="00A15714" w:rsidRDefault="00A15714">
      <w:pPr>
        <w:pStyle w:val="FormtovanvHTML"/>
        <w:numPr>
          <w:ilvl w:val="0"/>
          <w:numId w:val="5"/>
        </w:numPr>
        <w:spacing w:line="288" w:lineRule="auto"/>
        <w:rPr>
          <w:rFonts w:ascii="Arial" w:hAnsi="Arial" w:cs="Arial"/>
          <w:b/>
          <w:i/>
          <w:sz w:val="22"/>
        </w:rPr>
      </w:pPr>
      <w:r w:rsidRPr="006B13E7">
        <w:rPr>
          <w:rFonts w:ascii="Arial" w:hAnsi="Arial" w:cs="Arial"/>
          <w:b/>
          <w:i/>
          <w:sz w:val="22"/>
        </w:rPr>
        <w:t>napojení území na stávající dopravní infrastrukturu,</w:t>
      </w:r>
    </w:p>
    <w:p w:rsidR="006B13E7" w:rsidRPr="006B13E7" w:rsidRDefault="006B13E7" w:rsidP="006B13E7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FormtovanvHTML"/>
        <w:spacing w:line="288" w:lineRule="auto"/>
        <w:ind w:left="180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Stávající dopravní napojení sjezdem z ulice </w:t>
      </w:r>
      <w:proofErr w:type="spellStart"/>
      <w:r w:rsidRPr="003E56E4">
        <w:rPr>
          <w:rFonts w:ascii="Arial" w:hAnsi="Arial" w:cs="Arial"/>
          <w:bCs/>
          <w:i/>
          <w:color w:val="000000"/>
          <w:sz w:val="23"/>
          <w:szCs w:val="23"/>
        </w:rPr>
        <w:t>Hlubčická</w:t>
      </w:r>
      <w:proofErr w:type="spellEnd"/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zůstane zachováno.</w:t>
      </w:r>
    </w:p>
    <w:p w:rsidR="00A15714" w:rsidRPr="003E56E4" w:rsidRDefault="00A15714">
      <w:pPr>
        <w:pStyle w:val="FormtovanvHTML"/>
        <w:spacing w:line="288" w:lineRule="auto"/>
        <w:ind w:left="180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numPr>
          <w:ilvl w:val="0"/>
          <w:numId w:val="5"/>
        </w:numPr>
        <w:spacing w:line="288" w:lineRule="auto"/>
        <w:rPr>
          <w:rFonts w:ascii="Arial" w:hAnsi="Arial" w:cs="Arial"/>
          <w:b/>
          <w:i/>
          <w:sz w:val="22"/>
        </w:rPr>
      </w:pPr>
      <w:r w:rsidRPr="006B13E7">
        <w:rPr>
          <w:rFonts w:ascii="Arial" w:hAnsi="Arial" w:cs="Arial"/>
          <w:b/>
          <w:i/>
          <w:sz w:val="22"/>
        </w:rPr>
        <w:t>doprava v klidu.</w:t>
      </w:r>
    </w:p>
    <w:p w:rsidR="006B13E7" w:rsidRPr="006B13E7" w:rsidRDefault="006B13E7" w:rsidP="006B13E7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FormtovanvHTML"/>
        <w:spacing w:line="288" w:lineRule="auto"/>
        <w:ind w:left="180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Doprava v klidu a parkování </w:t>
      </w:r>
      <w:r w:rsidR="006B13E7">
        <w:rPr>
          <w:rFonts w:ascii="Arial" w:hAnsi="Arial" w:cs="Arial"/>
          <w:bCs/>
          <w:i/>
          <w:color w:val="000000"/>
          <w:sz w:val="23"/>
          <w:szCs w:val="23"/>
        </w:rPr>
        <w:t>nedozná změn a není řešena.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/>
          <w:bCs/>
          <w:i/>
          <w:iCs/>
          <w:sz w:val="22"/>
        </w:rPr>
      </w:pPr>
      <w:r w:rsidRPr="003E56E4">
        <w:rPr>
          <w:rFonts w:ascii="Arial" w:hAnsi="Arial" w:cs="Arial"/>
          <w:b/>
          <w:bCs/>
          <w:i/>
          <w:iCs/>
          <w:sz w:val="22"/>
        </w:rPr>
        <w:t xml:space="preserve">   </w:t>
      </w:r>
      <w:proofErr w:type="gramStart"/>
      <w:r w:rsidRPr="003E56E4">
        <w:rPr>
          <w:rFonts w:ascii="Arial" w:hAnsi="Arial" w:cs="Arial"/>
          <w:b/>
          <w:bCs/>
          <w:i/>
          <w:iCs/>
          <w:sz w:val="22"/>
        </w:rPr>
        <w:t>B.5  Úpravy</w:t>
      </w:r>
      <w:proofErr w:type="gramEnd"/>
      <w:r w:rsidRPr="003E56E4">
        <w:rPr>
          <w:rFonts w:ascii="Arial" w:hAnsi="Arial" w:cs="Arial"/>
          <w:b/>
          <w:bCs/>
          <w:i/>
          <w:iCs/>
          <w:sz w:val="22"/>
        </w:rPr>
        <w:t xml:space="preserve">  terénu  a  řešení  vegetace  v souvislosti se změnou vlivu užívání stavby  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/>
          <w:bCs/>
          <w:i/>
          <w:iCs/>
          <w:sz w:val="22"/>
        </w:rPr>
      </w:pPr>
      <w:r w:rsidRPr="003E56E4">
        <w:rPr>
          <w:rFonts w:ascii="Arial" w:hAnsi="Arial" w:cs="Arial"/>
          <w:b/>
          <w:bCs/>
          <w:i/>
          <w:iCs/>
          <w:sz w:val="22"/>
        </w:rPr>
        <w:t xml:space="preserve">  na území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Pr="003E56E4" w:rsidRDefault="00130FAF">
      <w:pPr>
        <w:pStyle w:val="FormtovanvHTML"/>
        <w:spacing w:line="288" w:lineRule="auto"/>
        <w:rPr>
          <w:rFonts w:ascii="Arial" w:hAnsi="Arial" w:cs="Arial"/>
          <w:i/>
          <w:sz w:val="22"/>
        </w:rPr>
      </w:pPr>
      <w:r w:rsidRPr="003E56E4">
        <w:rPr>
          <w:rFonts w:ascii="Arial" w:hAnsi="Arial" w:cs="Arial"/>
          <w:i/>
          <w:sz w:val="22"/>
        </w:rPr>
        <w:t xml:space="preserve">   Údaje o </w:t>
      </w:r>
      <w:r w:rsidR="00A15714" w:rsidRPr="003E56E4">
        <w:rPr>
          <w:rFonts w:ascii="Arial" w:hAnsi="Arial" w:cs="Arial"/>
          <w:i/>
          <w:sz w:val="22"/>
        </w:rPr>
        <w:t>vyvolaných protihlukových   opatřeních  -  terénní  valy, protihlukové stěny ap.</w:t>
      </w:r>
    </w:p>
    <w:p w:rsidR="00A15714" w:rsidRPr="003E56E4" w:rsidRDefault="00A15714">
      <w:pPr>
        <w:pStyle w:val="FormtovanvHTML"/>
        <w:spacing w:line="288" w:lineRule="auto"/>
        <w:ind w:left="180"/>
        <w:jc w:val="both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Protihluková opatření nejsou požadována ani </w:t>
      </w:r>
      <w:r w:rsidR="00130FAF" w:rsidRPr="003E56E4">
        <w:rPr>
          <w:rFonts w:ascii="Arial" w:hAnsi="Arial" w:cs="Arial"/>
          <w:bCs/>
          <w:i/>
          <w:color w:val="000000"/>
          <w:sz w:val="23"/>
          <w:szCs w:val="23"/>
        </w:rPr>
        <w:t>stavebními úpravami</w:t>
      </w: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řešena.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  <w:r w:rsidRPr="003E56E4">
        <w:rPr>
          <w:rFonts w:ascii="Arial" w:hAnsi="Arial" w:cs="Arial"/>
          <w:i/>
          <w:sz w:val="22"/>
        </w:rPr>
        <w:t xml:space="preserve">  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/>
          <w:bCs/>
          <w:i/>
          <w:iCs/>
          <w:sz w:val="22"/>
        </w:rPr>
      </w:pPr>
      <w:r w:rsidRPr="003E56E4">
        <w:rPr>
          <w:rFonts w:ascii="Arial" w:hAnsi="Arial" w:cs="Arial"/>
          <w:b/>
          <w:i/>
          <w:sz w:val="22"/>
        </w:rPr>
        <w:t xml:space="preserve">  </w:t>
      </w:r>
      <w:proofErr w:type="gramStart"/>
      <w:r w:rsidRPr="003E56E4">
        <w:rPr>
          <w:rFonts w:ascii="Arial" w:hAnsi="Arial" w:cs="Arial"/>
          <w:b/>
          <w:bCs/>
          <w:i/>
          <w:iCs/>
          <w:sz w:val="22"/>
        </w:rPr>
        <w:t>B.6  Popis</w:t>
      </w:r>
      <w:proofErr w:type="gramEnd"/>
      <w:r w:rsidRPr="003E56E4">
        <w:rPr>
          <w:rFonts w:ascii="Arial" w:hAnsi="Arial" w:cs="Arial"/>
          <w:b/>
          <w:bCs/>
          <w:i/>
          <w:iCs/>
          <w:sz w:val="22"/>
        </w:rPr>
        <w:t xml:space="preserve">  změny  vlivu  užívání  stavby  na  životní prostředí a jeho  ochrana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numPr>
          <w:ilvl w:val="0"/>
          <w:numId w:val="6"/>
        </w:numPr>
        <w:spacing w:line="288" w:lineRule="auto"/>
        <w:rPr>
          <w:rFonts w:ascii="Arial" w:hAnsi="Arial" w:cs="Arial"/>
          <w:b/>
          <w:i/>
          <w:sz w:val="22"/>
        </w:rPr>
      </w:pPr>
      <w:r w:rsidRPr="006B13E7">
        <w:rPr>
          <w:rFonts w:ascii="Arial" w:hAnsi="Arial" w:cs="Arial"/>
          <w:b/>
          <w:i/>
          <w:sz w:val="22"/>
        </w:rPr>
        <w:t>vliv na životní prostředí - ovzduší, hluk, voda, odpady a půda,</w:t>
      </w:r>
    </w:p>
    <w:p w:rsidR="006B13E7" w:rsidRPr="006B13E7" w:rsidRDefault="006B13E7" w:rsidP="006B13E7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5A68BF">
      <w:pPr>
        <w:pStyle w:val="FormtovanvHTML"/>
        <w:spacing w:line="288" w:lineRule="auto"/>
        <w:ind w:left="180"/>
        <w:jc w:val="both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>Stavební úpravy</w:t>
      </w:r>
      <w:r w:rsidR="00A15714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nebudou mít negativní vliv na ovzduší, hluk, voda, odpady ani půdu.</w:t>
      </w:r>
    </w:p>
    <w:p w:rsidR="00A15714" w:rsidRPr="003E56E4" w:rsidRDefault="00A15714">
      <w:pPr>
        <w:pStyle w:val="FormtovanvHTML"/>
        <w:spacing w:line="288" w:lineRule="auto"/>
        <w:ind w:left="180"/>
        <w:rPr>
          <w:rFonts w:ascii="Arial" w:hAnsi="Arial" w:cs="Arial"/>
          <w:i/>
          <w:sz w:val="22"/>
        </w:rPr>
      </w:pPr>
    </w:p>
    <w:p w:rsidR="00A15714" w:rsidRDefault="00A15714" w:rsidP="005271D4">
      <w:pPr>
        <w:pStyle w:val="FormtovanvHTML"/>
        <w:numPr>
          <w:ilvl w:val="0"/>
          <w:numId w:val="6"/>
        </w:numPr>
        <w:spacing w:line="288" w:lineRule="auto"/>
        <w:ind w:left="180" w:hanging="38"/>
        <w:rPr>
          <w:rFonts w:ascii="Arial" w:hAnsi="Arial" w:cs="Arial"/>
          <w:b/>
          <w:i/>
          <w:sz w:val="22"/>
        </w:rPr>
      </w:pPr>
      <w:r w:rsidRPr="005271D4">
        <w:rPr>
          <w:rFonts w:ascii="Arial" w:hAnsi="Arial" w:cs="Arial"/>
          <w:b/>
          <w:i/>
          <w:sz w:val="22"/>
        </w:rPr>
        <w:t xml:space="preserve">vliv na přírodu a krajinu (ochrana dřevin, ochrana památných stromů, ochrana </w:t>
      </w:r>
      <w:r w:rsidR="006B13E7" w:rsidRPr="005271D4">
        <w:rPr>
          <w:rFonts w:ascii="Arial" w:hAnsi="Arial" w:cs="Arial"/>
          <w:b/>
          <w:i/>
          <w:sz w:val="22"/>
        </w:rPr>
        <w:t>r</w:t>
      </w:r>
      <w:r w:rsidRPr="005271D4">
        <w:rPr>
          <w:rFonts w:ascii="Arial" w:hAnsi="Arial" w:cs="Arial"/>
          <w:b/>
          <w:i/>
          <w:sz w:val="22"/>
        </w:rPr>
        <w:t xml:space="preserve">ostlin  a  </w:t>
      </w:r>
      <w:r w:rsidR="006B13E7" w:rsidRPr="005271D4">
        <w:rPr>
          <w:rFonts w:ascii="Arial" w:hAnsi="Arial" w:cs="Arial"/>
          <w:b/>
          <w:i/>
          <w:sz w:val="22"/>
        </w:rPr>
        <w:t>živočichů apod.)</w:t>
      </w:r>
      <w:r w:rsidR="005271D4">
        <w:rPr>
          <w:rFonts w:ascii="Arial" w:hAnsi="Arial" w:cs="Arial"/>
          <w:b/>
          <w:i/>
          <w:sz w:val="22"/>
        </w:rPr>
        <w:t xml:space="preserve"> </w:t>
      </w:r>
      <w:r w:rsidRPr="005271D4">
        <w:rPr>
          <w:rFonts w:ascii="Arial" w:hAnsi="Arial" w:cs="Arial"/>
          <w:b/>
          <w:i/>
          <w:sz w:val="22"/>
        </w:rPr>
        <w:t>zachování ekologických funkcí a vazeb v krajině,</w:t>
      </w:r>
    </w:p>
    <w:p w:rsidR="005271D4" w:rsidRPr="005271D4" w:rsidRDefault="005271D4" w:rsidP="005271D4">
      <w:pPr>
        <w:pStyle w:val="FormtovanvHTML"/>
        <w:spacing w:line="288" w:lineRule="auto"/>
        <w:ind w:left="-180"/>
        <w:rPr>
          <w:rFonts w:ascii="Arial" w:hAnsi="Arial" w:cs="Arial"/>
          <w:b/>
          <w:i/>
          <w:sz w:val="22"/>
        </w:rPr>
      </w:pPr>
    </w:p>
    <w:p w:rsidR="00A15714" w:rsidRPr="003E56E4" w:rsidRDefault="005A68BF">
      <w:pPr>
        <w:pStyle w:val="FormtovanvHTML"/>
        <w:spacing w:line="288" w:lineRule="auto"/>
        <w:ind w:left="180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Stavební úpravy </w:t>
      </w:r>
      <w:r w:rsidR="00A15714" w:rsidRPr="003E56E4">
        <w:rPr>
          <w:rFonts w:ascii="Arial" w:hAnsi="Arial" w:cs="Arial"/>
          <w:bCs/>
          <w:i/>
          <w:color w:val="000000"/>
          <w:sz w:val="23"/>
          <w:szCs w:val="23"/>
        </w:rPr>
        <w:t>nebud</w:t>
      </w: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>ou</w:t>
      </w:r>
      <w:r w:rsidR="00A15714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mít vliv na přírodu a krajinu.</w:t>
      </w:r>
    </w:p>
    <w:p w:rsidR="00A15714" w:rsidRPr="003E56E4" w:rsidRDefault="00A15714">
      <w:pPr>
        <w:pStyle w:val="FormtovanvHTML"/>
        <w:spacing w:line="288" w:lineRule="auto"/>
        <w:ind w:left="180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numPr>
          <w:ilvl w:val="0"/>
          <w:numId w:val="6"/>
        </w:numPr>
        <w:spacing w:line="288" w:lineRule="auto"/>
        <w:rPr>
          <w:rFonts w:ascii="Arial" w:hAnsi="Arial" w:cs="Arial"/>
          <w:b/>
          <w:i/>
          <w:sz w:val="22"/>
        </w:rPr>
      </w:pPr>
      <w:r w:rsidRPr="005271D4">
        <w:rPr>
          <w:rFonts w:ascii="Arial" w:hAnsi="Arial" w:cs="Arial"/>
          <w:b/>
          <w:i/>
          <w:sz w:val="22"/>
        </w:rPr>
        <w:t>vliv na soustavu chráněných území Natura 2000,</w:t>
      </w:r>
    </w:p>
    <w:p w:rsidR="005271D4" w:rsidRPr="005271D4" w:rsidRDefault="005271D4" w:rsidP="005271D4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FormtovanvHTML"/>
        <w:spacing w:line="288" w:lineRule="auto"/>
        <w:ind w:left="180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>Chráněná území nejsou ovlivňována.</w:t>
      </w:r>
    </w:p>
    <w:p w:rsidR="00A15714" w:rsidRPr="003E56E4" w:rsidRDefault="00A15714">
      <w:pPr>
        <w:pStyle w:val="FormtovanvHTML"/>
        <w:spacing w:line="288" w:lineRule="auto"/>
        <w:ind w:left="180"/>
        <w:rPr>
          <w:rFonts w:ascii="Arial" w:hAnsi="Arial" w:cs="Arial"/>
          <w:i/>
          <w:sz w:val="22"/>
        </w:rPr>
      </w:pPr>
    </w:p>
    <w:p w:rsidR="00A15714" w:rsidRDefault="00A15714">
      <w:pPr>
        <w:pStyle w:val="FormtovanvHTML"/>
        <w:numPr>
          <w:ilvl w:val="0"/>
          <w:numId w:val="6"/>
        </w:numPr>
        <w:spacing w:line="288" w:lineRule="auto"/>
        <w:rPr>
          <w:rFonts w:ascii="Arial" w:hAnsi="Arial" w:cs="Arial"/>
          <w:b/>
          <w:i/>
          <w:sz w:val="22"/>
        </w:rPr>
      </w:pPr>
      <w:r w:rsidRPr="005271D4">
        <w:rPr>
          <w:rFonts w:ascii="Arial" w:hAnsi="Arial" w:cs="Arial"/>
          <w:b/>
          <w:i/>
          <w:sz w:val="22"/>
        </w:rPr>
        <w:t xml:space="preserve">návrh  zohlednění  podmínek  ze  závěru  zjišťovacího  řízení  nebo stanoviska </w:t>
      </w:r>
      <w:r w:rsidR="005271D4" w:rsidRPr="005271D4">
        <w:rPr>
          <w:rFonts w:ascii="Arial" w:hAnsi="Arial" w:cs="Arial"/>
          <w:b/>
          <w:i/>
          <w:sz w:val="22"/>
        </w:rPr>
        <w:t>E</w:t>
      </w:r>
      <w:r w:rsidRPr="005271D4">
        <w:rPr>
          <w:rFonts w:ascii="Arial" w:hAnsi="Arial" w:cs="Arial"/>
          <w:b/>
          <w:i/>
          <w:sz w:val="22"/>
        </w:rPr>
        <w:t>IA,</w:t>
      </w:r>
    </w:p>
    <w:p w:rsidR="005271D4" w:rsidRPr="005271D4" w:rsidRDefault="005271D4" w:rsidP="005271D4">
      <w:pPr>
        <w:pStyle w:val="FormtovanvHTML"/>
        <w:spacing w:line="288" w:lineRule="auto"/>
        <w:ind w:left="180"/>
        <w:rPr>
          <w:rFonts w:ascii="Arial" w:hAnsi="Arial" w:cs="Arial"/>
          <w:b/>
          <w:i/>
          <w:sz w:val="22"/>
        </w:rPr>
      </w:pPr>
    </w:p>
    <w:p w:rsidR="00A15714" w:rsidRPr="001C2512" w:rsidRDefault="00A15714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i/>
          <w:sz w:val="22"/>
        </w:rPr>
        <w:t xml:space="preserve">  </w:t>
      </w: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Zjišťovací protokol ani stanovisko EIA není nutno, vzhledem k rozsahu a  charakteru </w:t>
      </w:r>
      <w:r w:rsidR="001C2512">
        <w:rPr>
          <w:rFonts w:ascii="Arial" w:hAnsi="Arial" w:cs="Arial"/>
          <w:bCs/>
          <w:i/>
          <w:color w:val="000000"/>
          <w:sz w:val="23"/>
          <w:szCs w:val="23"/>
        </w:rPr>
        <w:t xml:space="preserve"> </w:t>
      </w:r>
      <w:bookmarkStart w:id="0" w:name="_GoBack"/>
      <w:bookmarkEnd w:id="0"/>
      <w:r w:rsidR="005A68BF" w:rsidRPr="003E56E4">
        <w:rPr>
          <w:rFonts w:ascii="Arial" w:hAnsi="Arial" w:cs="Arial"/>
          <w:bCs/>
          <w:i/>
          <w:color w:val="000000"/>
          <w:sz w:val="23"/>
          <w:szCs w:val="23"/>
        </w:rPr>
        <w:t>stavebních úprav</w:t>
      </w: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zpracovávat.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Pr="005271D4" w:rsidRDefault="00A15714">
      <w:pPr>
        <w:pStyle w:val="FormtovanvHTML"/>
        <w:spacing w:line="288" w:lineRule="auto"/>
        <w:rPr>
          <w:rFonts w:ascii="Arial" w:hAnsi="Arial" w:cs="Arial"/>
          <w:b/>
          <w:i/>
          <w:sz w:val="22"/>
        </w:rPr>
      </w:pPr>
      <w:r w:rsidRPr="005271D4">
        <w:rPr>
          <w:rFonts w:ascii="Arial" w:hAnsi="Arial" w:cs="Arial"/>
          <w:b/>
          <w:i/>
          <w:sz w:val="22"/>
        </w:rPr>
        <w:lastRenderedPageBreak/>
        <w:t xml:space="preserve">   e)  </w:t>
      </w:r>
      <w:r w:rsidR="005A68BF" w:rsidRPr="005271D4">
        <w:rPr>
          <w:rFonts w:ascii="Arial" w:hAnsi="Arial" w:cs="Arial"/>
          <w:b/>
          <w:i/>
          <w:sz w:val="22"/>
        </w:rPr>
        <w:t xml:space="preserve"> </w:t>
      </w:r>
      <w:r w:rsidRPr="005271D4">
        <w:rPr>
          <w:rFonts w:ascii="Arial" w:hAnsi="Arial" w:cs="Arial"/>
          <w:b/>
          <w:i/>
          <w:sz w:val="22"/>
        </w:rPr>
        <w:t>navrhovaná ochranná a bezpečnostní pásma, rozsah omezení a podmínky</w:t>
      </w:r>
    </w:p>
    <w:p w:rsidR="00A15714" w:rsidRDefault="00A15714">
      <w:pPr>
        <w:pStyle w:val="FormtovanvHTML"/>
        <w:spacing w:line="288" w:lineRule="auto"/>
        <w:rPr>
          <w:rFonts w:ascii="Arial" w:hAnsi="Arial" w:cs="Arial"/>
          <w:b/>
          <w:i/>
          <w:sz w:val="22"/>
        </w:rPr>
      </w:pPr>
      <w:r w:rsidRPr="005271D4">
        <w:rPr>
          <w:rFonts w:ascii="Arial" w:hAnsi="Arial" w:cs="Arial"/>
          <w:b/>
          <w:i/>
          <w:sz w:val="22"/>
        </w:rPr>
        <w:t xml:space="preserve">   ochrany podle jiných právních předpisů.</w:t>
      </w:r>
    </w:p>
    <w:p w:rsidR="005271D4" w:rsidRPr="005271D4" w:rsidRDefault="005271D4">
      <w:pPr>
        <w:pStyle w:val="FormtovanvHTML"/>
        <w:spacing w:line="288" w:lineRule="auto"/>
        <w:rPr>
          <w:rFonts w:ascii="Arial" w:hAnsi="Arial" w:cs="Arial"/>
          <w:b/>
          <w:i/>
          <w:sz w:val="22"/>
        </w:rPr>
      </w:pP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  Ochranná a bezpečnostní pásma ani rozsah omezení a podmínky ochrany 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   nejsou stanoveny</w:t>
      </w:r>
      <w:r w:rsidRPr="003E56E4">
        <w:rPr>
          <w:rFonts w:ascii="Arial" w:hAnsi="Arial" w:cs="Arial"/>
          <w:i/>
          <w:sz w:val="22"/>
        </w:rPr>
        <w:t>.</w:t>
      </w: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i/>
          <w:sz w:val="22"/>
        </w:rPr>
      </w:pPr>
    </w:p>
    <w:p w:rsidR="00A15714" w:rsidRPr="003E56E4" w:rsidRDefault="00A15714">
      <w:pPr>
        <w:pStyle w:val="FormtovanvHTML"/>
        <w:spacing w:line="288" w:lineRule="auto"/>
        <w:rPr>
          <w:rFonts w:ascii="Arial" w:hAnsi="Arial" w:cs="Arial"/>
          <w:b/>
          <w:i/>
          <w:sz w:val="22"/>
        </w:rPr>
      </w:pPr>
      <w:r w:rsidRPr="003E56E4">
        <w:rPr>
          <w:rFonts w:ascii="Arial" w:hAnsi="Arial" w:cs="Arial"/>
          <w:b/>
          <w:i/>
          <w:sz w:val="22"/>
        </w:rPr>
        <w:t xml:space="preserve">   </w:t>
      </w:r>
      <w:proofErr w:type="gramStart"/>
      <w:r w:rsidRPr="003E56E4">
        <w:rPr>
          <w:rFonts w:ascii="Arial" w:hAnsi="Arial" w:cs="Arial"/>
          <w:b/>
          <w:i/>
          <w:sz w:val="22"/>
        </w:rPr>
        <w:t>B.7 Popis</w:t>
      </w:r>
      <w:proofErr w:type="gramEnd"/>
      <w:r w:rsidRPr="003E56E4">
        <w:rPr>
          <w:rFonts w:ascii="Arial" w:hAnsi="Arial" w:cs="Arial"/>
          <w:b/>
          <w:i/>
          <w:sz w:val="22"/>
        </w:rPr>
        <w:t xml:space="preserve"> změny vlivu užívání stavby na bezbariérové užívání stavby</w:t>
      </w:r>
    </w:p>
    <w:p w:rsidR="00DE55F5" w:rsidRPr="003E56E4" w:rsidRDefault="00DE55F5">
      <w:pPr>
        <w:pStyle w:val="FormtovanvHTML"/>
        <w:spacing w:line="288" w:lineRule="auto"/>
        <w:rPr>
          <w:rFonts w:ascii="Arial" w:hAnsi="Arial" w:cs="Arial"/>
          <w:b/>
          <w:i/>
          <w:sz w:val="22"/>
        </w:rPr>
      </w:pPr>
    </w:p>
    <w:p w:rsidR="005F492C" w:rsidRPr="003E56E4" w:rsidRDefault="00A15714" w:rsidP="000312F0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  </w:t>
      </w:r>
      <w:r w:rsidR="005A68BF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Stavební úpravy </w:t>
      </w:r>
      <w:r w:rsidR="005F492C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– vybavení bezbariérovým sociálním zařízením, </w:t>
      </w:r>
      <w:r w:rsidR="005A68BF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jsou vyvolány </w:t>
      </w:r>
    </w:p>
    <w:p w:rsidR="005F492C" w:rsidRPr="003E56E4" w:rsidRDefault="005F492C" w:rsidP="000312F0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  </w:t>
      </w:r>
      <w:r w:rsidR="005A68BF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doplněním </w:t>
      </w:r>
      <w:r w:rsidR="000312F0" w:rsidRPr="003E56E4">
        <w:rPr>
          <w:rFonts w:ascii="Arial" w:hAnsi="Arial" w:cs="Arial"/>
          <w:bCs/>
          <w:i/>
          <w:color w:val="000000"/>
          <w:sz w:val="23"/>
          <w:szCs w:val="23"/>
        </w:rPr>
        <w:t>objektu o schodišťovou plošina pro přepravu osob</w:t>
      </w:r>
      <w:r w:rsidR="000312F0" w:rsidRPr="003E56E4">
        <w:rPr>
          <w:rFonts w:ascii="Arial" w:hAnsi="Arial" w:cs="Arial"/>
          <w:i/>
          <w:color w:val="000000"/>
        </w:rPr>
        <w:t xml:space="preserve"> </w:t>
      </w:r>
      <w:r w:rsidR="000312F0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se sníženou schopností </w:t>
      </w:r>
    </w:p>
    <w:p w:rsidR="005F492C" w:rsidRPr="003E56E4" w:rsidRDefault="005F492C" w:rsidP="000312F0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  </w:t>
      </w:r>
      <w:r w:rsidR="000312F0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pohybu a orientace </w:t>
      </w: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na přímých, točitých a lomených </w:t>
      </w:r>
      <w:r w:rsidR="000312F0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schodištích, tato úprava není </w:t>
      </w:r>
    </w:p>
    <w:p w:rsidR="00A15714" w:rsidRPr="003E56E4" w:rsidRDefault="005F492C" w:rsidP="000312F0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  <w:r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  </w:t>
      </w:r>
      <w:r w:rsidR="000312F0" w:rsidRPr="003E56E4">
        <w:rPr>
          <w:rFonts w:ascii="Arial" w:hAnsi="Arial" w:cs="Arial"/>
          <w:bCs/>
          <w:i/>
          <w:color w:val="000000"/>
          <w:sz w:val="23"/>
          <w:szCs w:val="23"/>
        </w:rPr>
        <w:t>př</w:t>
      </w:r>
      <w:r w:rsidR="00DE55F5" w:rsidRPr="003E56E4">
        <w:rPr>
          <w:rFonts w:ascii="Arial" w:hAnsi="Arial" w:cs="Arial"/>
          <w:bCs/>
          <w:i/>
          <w:color w:val="000000"/>
          <w:sz w:val="23"/>
          <w:szCs w:val="23"/>
        </w:rPr>
        <w:t>edmětem předkládané dokumentace.</w:t>
      </w:r>
      <w:r w:rsidR="000312F0" w:rsidRPr="003E56E4">
        <w:rPr>
          <w:rFonts w:ascii="Arial" w:hAnsi="Arial" w:cs="Arial"/>
          <w:bCs/>
          <w:i/>
          <w:color w:val="000000"/>
          <w:sz w:val="23"/>
          <w:szCs w:val="23"/>
        </w:rPr>
        <w:t xml:space="preserve"> </w:t>
      </w:r>
    </w:p>
    <w:p w:rsidR="00A034A1" w:rsidRPr="003E56E4" w:rsidRDefault="00A034A1" w:rsidP="000312F0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</w:p>
    <w:p w:rsidR="00A034A1" w:rsidRPr="003E56E4" w:rsidRDefault="00A034A1" w:rsidP="000312F0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</w:p>
    <w:p w:rsidR="00A034A1" w:rsidRPr="003E56E4" w:rsidRDefault="00A034A1" w:rsidP="000312F0">
      <w:pPr>
        <w:pStyle w:val="FormtovanvHTML"/>
        <w:spacing w:line="288" w:lineRule="auto"/>
        <w:rPr>
          <w:rFonts w:ascii="Arial" w:hAnsi="Arial" w:cs="Arial"/>
          <w:bCs/>
          <w:i/>
          <w:color w:val="000000"/>
          <w:sz w:val="23"/>
          <w:szCs w:val="23"/>
        </w:rPr>
      </w:pPr>
    </w:p>
    <w:p w:rsidR="00A15714" w:rsidRPr="003E56E4" w:rsidRDefault="000312F0">
      <w:pPr>
        <w:pStyle w:val="western"/>
        <w:rPr>
          <w:i/>
          <w:sz w:val="22"/>
          <w:szCs w:val="22"/>
        </w:rPr>
      </w:pPr>
      <w:r w:rsidRPr="003E56E4">
        <w:rPr>
          <w:i/>
          <w:sz w:val="22"/>
          <w:szCs w:val="22"/>
        </w:rPr>
        <w:t xml:space="preserve"> </w:t>
      </w:r>
      <w:r w:rsidR="005271D4">
        <w:rPr>
          <w:i/>
          <w:sz w:val="22"/>
          <w:szCs w:val="22"/>
        </w:rPr>
        <w:t>Červen 2016</w:t>
      </w:r>
      <w:r w:rsidR="00A15714" w:rsidRPr="003E56E4">
        <w:rPr>
          <w:i/>
          <w:sz w:val="22"/>
          <w:szCs w:val="22"/>
        </w:rPr>
        <w:t xml:space="preserve">                                                                       Ing. Vladimír Šarman </w:t>
      </w:r>
    </w:p>
    <w:sectPr w:rsidR="00A15714" w:rsidRPr="003E56E4" w:rsidSect="00750937">
      <w:pgSz w:w="11906" w:h="16838"/>
      <w:pgMar w:top="1276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E08B8"/>
    <w:multiLevelType w:val="hybridMultilevel"/>
    <w:tmpl w:val="387445CE"/>
    <w:lvl w:ilvl="0" w:tplc="B12A3DD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5346D2D"/>
    <w:multiLevelType w:val="hybridMultilevel"/>
    <w:tmpl w:val="2A60F26C"/>
    <w:lvl w:ilvl="0" w:tplc="B12A3DD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2835BB9"/>
    <w:multiLevelType w:val="hybridMultilevel"/>
    <w:tmpl w:val="15B04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" w15:restartNumberingAfterBreak="0">
    <w:nsid w:val="51782130"/>
    <w:multiLevelType w:val="hybridMultilevel"/>
    <w:tmpl w:val="E3749692"/>
    <w:lvl w:ilvl="0" w:tplc="B12A3DD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0321ED4"/>
    <w:multiLevelType w:val="hybridMultilevel"/>
    <w:tmpl w:val="AE8CD712"/>
    <w:lvl w:ilvl="0" w:tplc="B12A3DD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60ED2F0F"/>
    <w:multiLevelType w:val="hybridMultilevel"/>
    <w:tmpl w:val="EC343A4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692A4770"/>
    <w:multiLevelType w:val="hybridMultilevel"/>
    <w:tmpl w:val="7B1086CE"/>
    <w:lvl w:ilvl="0" w:tplc="B12A3DD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pStyle w:val="Nadpis4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9F83025"/>
    <w:multiLevelType w:val="hybridMultilevel"/>
    <w:tmpl w:val="89DE9AD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6ADC448E"/>
    <w:multiLevelType w:val="hybridMultilevel"/>
    <w:tmpl w:val="98E62FF2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9" w15:restartNumberingAfterBreak="0">
    <w:nsid w:val="7C906B55"/>
    <w:multiLevelType w:val="hybridMultilevel"/>
    <w:tmpl w:val="EB384CE2"/>
    <w:lvl w:ilvl="0" w:tplc="B12A3DD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7CA3544F"/>
    <w:multiLevelType w:val="hybridMultilevel"/>
    <w:tmpl w:val="AD08C07C"/>
    <w:lvl w:ilvl="0" w:tplc="B12A3DD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5"/>
  </w:num>
  <w:num w:numId="8">
    <w:abstractNumId w:val="7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3B"/>
    <w:rsid w:val="000312F0"/>
    <w:rsid w:val="0004684E"/>
    <w:rsid w:val="000C2401"/>
    <w:rsid w:val="000F123B"/>
    <w:rsid w:val="00130FAF"/>
    <w:rsid w:val="001A71AF"/>
    <w:rsid w:val="001C2512"/>
    <w:rsid w:val="001D6E19"/>
    <w:rsid w:val="001F3641"/>
    <w:rsid w:val="0022129F"/>
    <w:rsid w:val="002D73F7"/>
    <w:rsid w:val="002E3F78"/>
    <w:rsid w:val="002F6CF7"/>
    <w:rsid w:val="00306544"/>
    <w:rsid w:val="0035230B"/>
    <w:rsid w:val="0036086A"/>
    <w:rsid w:val="003E56E4"/>
    <w:rsid w:val="003F0FDC"/>
    <w:rsid w:val="00400BA0"/>
    <w:rsid w:val="004426E0"/>
    <w:rsid w:val="0045624D"/>
    <w:rsid w:val="004846C5"/>
    <w:rsid w:val="00504F99"/>
    <w:rsid w:val="005271D4"/>
    <w:rsid w:val="005A68BF"/>
    <w:rsid w:val="005F492C"/>
    <w:rsid w:val="00635A7F"/>
    <w:rsid w:val="006B13E7"/>
    <w:rsid w:val="006D61AF"/>
    <w:rsid w:val="00702B38"/>
    <w:rsid w:val="00750937"/>
    <w:rsid w:val="007622D4"/>
    <w:rsid w:val="008154EC"/>
    <w:rsid w:val="00914E8D"/>
    <w:rsid w:val="00950E29"/>
    <w:rsid w:val="009910A8"/>
    <w:rsid w:val="009D6D0A"/>
    <w:rsid w:val="009E0D6A"/>
    <w:rsid w:val="00A034A1"/>
    <w:rsid w:val="00A15714"/>
    <w:rsid w:val="00A27E01"/>
    <w:rsid w:val="00A30ED9"/>
    <w:rsid w:val="00A33066"/>
    <w:rsid w:val="00A36C3E"/>
    <w:rsid w:val="00AE121D"/>
    <w:rsid w:val="00B106CC"/>
    <w:rsid w:val="00BB2262"/>
    <w:rsid w:val="00C03EA9"/>
    <w:rsid w:val="00C946A9"/>
    <w:rsid w:val="00CA6FDD"/>
    <w:rsid w:val="00CC1A23"/>
    <w:rsid w:val="00D276D8"/>
    <w:rsid w:val="00DB5B09"/>
    <w:rsid w:val="00DE55F5"/>
    <w:rsid w:val="00E744FE"/>
    <w:rsid w:val="00EB743A"/>
    <w:rsid w:val="00FC10B3"/>
    <w:rsid w:val="00FD5AF7"/>
    <w:rsid w:val="00FF43DF"/>
    <w:rsid w:val="00FF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DEC41"/>
  <w15:docId w15:val="{4A1E2829-BB12-42C4-A8B9-D4146C95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Pr>
      <w:b/>
      <w:bCs/>
      <w:sz w:val="24"/>
      <w:szCs w:val="19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i/>
      <w:iCs/>
      <w:szCs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62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uppressAutoHyphens/>
      <w:outlineLvl w:val="3"/>
    </w:pPr>
    <w:rPr>
      <w:sz w:val="28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b w:val="0"/>
      <w:bCs w:val="0"/>
      <w:sz w:val="20"/>
      <w:szCs w:val="20"/>
    </w:rPr>
  </w:style>
  <w:style w:type="paragraph" w:customStyle="1" w:styleId="western">
    <w:name w:val="western"/>
    <w:basedOn w:val="Normln"/>
    <w:pPr>
      <w:suppressAutoHyphens/>
      <w:spacing w:before="280" w:after="280"/>
      <w:jc w:val="both"/>
    </w:pPr>
    <w:rPr>
      <w:rFonts w:ascii="Arial" w:hAnsi="Arial" w:cs="Arial"/>
      <w:b w:val="0"/>
      <w:bCs w:val="0"/>
      <w:color w:val="000000"/>
      <w:szCs w:val="24"/>
      <w:lang w:eastAsia="ar-SA"/>
    </w:rPr>
  </w:style>
  <w:style w:type="paragraph" w:styleId="Zkladntextodsazen">
    <w:name w:val="Body Text Indent"/>
    <w:basedOn w:val="Normln"/>
    <w:semiHidden/>
    <w:pPr>
      <w:tabs>
        <w:tab w:val="left" w:pos="2160"/>
      </w:tabs>
      <w:ind w:left="180"/>
      <w:jc w:val="both"/>
    </w:pPr>
    <w:rPr>
      <w:rFonts w:ascii="Arial" w:eastAsia="MS Mincho" w:hAnsi="Arial"/>
      <w:sz w:val="22"/>
      <w:szCs w:val="22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b w:val="0"/>
      <w:bCs w:val="0"/>
      <w:szCs w:val="24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apple-converted-space">
    <w:name w:val="apple-converted-space"/>
    <w:rsid w:val="00B106CC"/>
  </w:style>
  <w:style w:type="character" w:customStyle="1" w:styleId="Nadpis3Char">
    <w:name w:val="Nadpis 3 Char"/>
    <w:basedOn w:val="Standardnpsmoodstavce"/>
    <w:link w:val="Nadpis3"/>
    <w:uiPriority w:val="9"/>
    <w:semiHidden/>
    <w:rsid w:val="0045624D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E55F5"/>
    <w:pPr>
      <w:ind w:left="720"/>
      <w:contextualSpacing/>
    </w:pPr>
  </w:style>
  <w:style w:type="character" w:customStyle="1" w:styleId="FormtovanvHTMLChar">
    <w:name w:val="Formátovaný v HTML Char"/>
    <w:basedOn w:val="Standardnpsmoodstavce"/>
    <w:link w:val="FormtovanvHTML"/>
    <w:semiHidden/>
    <w:rsid w:val="00FF5AF6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939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 Souhrnná technická zpráva</vt:lpstr>
    </vt:vector>
  </TitlesOfParts>
  <Company>HP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Souhrnná technická zpráva</dc:title>
  <dc:creator>standard</dc:creator>
  <cp:lastModifiedBy>Vladimir Šarman</cp:lastModifiedBy>
  <cp:revision>5</cp:revision>
  <dcterms:created xsi:type="dcterms:W3CDTF">2016-06-13T09:15:00Z</dcterms:created>
  <dcterms:modified xsi:type="dcterms:W3CDTF">2016-06-13T13:12:00Z</dcterms:modified>
</cp:coreProperties>
</file>